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bCs/>
          <w:color w:val="000000" w:themeColor="text1"/>
          <w:kern w:val="28"/>
        </w:rPr>
        <w:alias w:val="Title:"/>
        <w:tag w:val="Title:"/>
        <w:id w:val="-574357878"/>
        <w:placeholder>
          <w:docPart w:val="AF90C9A4C4C66C43B6445C5504CC83B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77161BC3" w14:textId="65219D14" w:rsidR="00013142" w:rsidRPr="00396451" w:rsidRDefault="00344AE7" w:rsidP="00D865E6">
          <w:pPr>
            <w:spacing w:line="480" w:lineRule="auto"/>
            <w:jc w:val="center"/>
            <w:rPr>
              <w:rFonts w:ascii="Times New Roman" w:eastAsia="Times New Roman" w:hAnsi="Times New Roman" w:cs="Times New Roman"/>
              <w:b/>
              <w:bCs/>
              <w:color w:val="000000" w:themeColor="text1"/>
            </w:rPr>
          </w:pPr>
          <w:r w:rsidRPr="00396451">
            <w:rPr>
              <w:rFonts w:ascii="Times New Roman" w:eastAsia="Times New Roman" w:hAnsi="Times New Roman" w:cs="Times New Roman"/>
              <w:b/>
              <w:bCs/>
              <w:color w:val="000000" w:themeColor="text1"/>
              <w:kern w:val="28"/>
            </w:rPr>
            <w:t>Immersive Environments and Virtual Worlds (“Second Life”) Metaverse Technology: Pedagogical Intelligence to Solve Real-World Problems</w:t>
          </w:r>
        </w:p>
      </w:sdtContent>
    </w:sdt>
    <w:p w14:paraId="72340025" w14:textId="62230170" w:rsidR="00013142" w:rsidRPr="00396451" w:rsidRDefault="00013142" w:rsidP="00D865E6">
      <w:pPr>
        <w:spacing w:line="480" w:lineRule="auto"/>
        <w:jc w:val="center"/>
        <w:rPr>
          <w:rFonts w:ascii="Times New Roman" w:eastAsia="Times New Roman" w:hAnsi="Times New Roman" w:cs="Times New Roman"/>
          <w:color w:val="000000" w:themeColor="text1"/>
        </w:rPr>
      </w:pPr>
    </w:p>
    <w:p w14:paraId="4FF691CA" w14:textId="77777777" w:rsidR="00013142" w:rsidRPr="00396451" w:rsidRDefault="00013142" w:rsidP="00D865E6">
      <w:pPr>
        <w:spacing w:line="480" w:lineRule="auto"/>
        <w:rPr>
          <w:rFonts w:ascii="Times New Roman" w:eastAsia="Times New Roman" w:hAnsi="Times New Roman" w:cs="Times New Roman"/>
          <w:color w:val="000000" w:themeColor="text1"/>
        </w:rPr>
      </w:pPr>
    </w:p>
    <w:p w14:paraId="4143C015" w14:textId="2164C93D" w:rsidR="00013142" w:rsidRPr="00396451" w:rsidRDefault="00013142" w:rsidP="00D865E6">
      <w:pPr>
        <w:spacing w:line="480" w:lineRule="auto"/>
        <w:jc w:val="center"/>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Scott Israel</w:t>
      </w:r>
    </w:p>
    <w:p w14:paraId="5F2CCD54" w14:textId="77777777" w:rsidR="00013142" w:rsidRPr="00396451" w:rsidRDefault="00013142" w:rsidP="00D865E6">
      <w:pPr>
        <w:spacing w:line="480" w:lineRule="auto"/>
        <w:jc w:val="center"/>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National University</w:t>
      </w:r>
    </w:p>
    <w:p w14:paraId="54CDF857" w14:textId="77777777" w:rsidR="00013142" w:rsidRPr="00396451" w:rsidRDefault="00013142" w:rsidP="00D865E6">
      <w:pPr>
        <w:spacing w:line="480" w:lineRule="auto"/>
        <w:jc w:val="center"/>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EID 600: Technology Foundations</w:t>
      </w:r>
    </w:p>
    <w:p w14:paraId="7CBCFFDD" w14:textId="77777777" w:rsidR="00013142" w:rsidRPr="00396451" w:rsidRDefault="00013142" w:rsidP="00D865E6">
      <w:pPr>
        <w:spacing w:line="480" w:lineRule="auto"/>
        <w:jc w:val="center"/>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Dr. Cassandra Kelley</w:t>
      </w:r>
    </w:p>
    <w:p w14:paraId="79B0AE74" w14:textId="403923D4" w:rsidR="00013142" w:rsidRPr="00396451" w:rsidRDefault="00602F2D" w:rsidP="00D865E6">
      <w:pPr>
        <w:spacing w:line="480" w:lineRule="auto"/>
        <w:jc w:val="center"/>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 xml:space="preserve">November </w:t>
      </w:r>
      <w:r w:rsidR="0044468B" w:rsidRPr="00396451">
        <w:rPr>
          <w:rFonts w:ascii="Times New Roman" w:eastAsia="Times New Roman" w:hAnsi="Times New Roman" w:cs="Times New Roman"/>
          <w:color w:val="000000" w:themeColor="text1"/>
        </w:rPr>
        <w:t>1</w:t>
      </w:r>
      <w:r w:rsidR="00D865E6" w:rsidRPr="00396451">
        <w:rPr>
          <w:rFonts w:ascii="Times New Roman" w:eastAsia="Times New Roman" w:hAnsi="Times New Roman" w:cs="Times New Roman"/>
          <w:color w:val="000000" w:themeColor="text1"/>
        </w:rPr>
        <w:t>7</w:t>
      </w:r>
      <w:r w:rsidR="00013142" w:rsidRPr="00396451">
        <w:rPr>
          <w:rFonts w:ascii="Times New Roman" w:eastAsia="Times New Roman" w:hAnsi="Times New Roman" w:cs="Times New Roman"/>
          <w:color w:val="000000" w:themeColor="text1"/>
        </w:rPr>
        <w:t>, 2022</w:t>
      </w:r>
    </w:p>
    <w:p w14:paraId="0A218B02" w14:textId="7A24BCBB" w:rsidR="00013142" w:rsidRPr="00396451" w:rsidRDefault="001A32DE" w:rsidP="00D865E6">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bdr w:val="none" w:sz="0" w:space="0" w:color="auto" w:frame="1"/>
        </w:rPr>
        <w:fldChar w:fldCharType="begin"/>
      </w:r>
      <w:r w:rsidRPr="00396451">
        <w:rPr>
          <w:rFonts w:ascii="Times New Roman" w:eastAsia="Times New Roman" w:hAnsi="Times New Roman" w:cs="Times New Roman"/>
          <w:color w:val="000000" w:themeColor="text1"/>
          <w:bdr w:val="none" w:sz="0" w:space="0" w:color="auto" w:frame="1"/>
        </w:rPr>
        <w:instrText xml:space="preserve"> INCLUDEPICTURE "https://lh4.googleusercontent.com/nEm8nC5RX8aJPrB_V89Ty7tB3b-MX4x9c-vsBd8eZ-D0Am4pTzWoeZtzzn31Wq_PF4Qg7CBF9bZFvauG1hAl8EPnCJ_L-5kSIKwP5bIrnk1JNCx5MiuNNiOFFVaniugkcF0pqKX2yzMkq4Wa7lTOYfime8rQmkCe-JRDxEjW9GWQPYAO-pF84l_s0jyM" \* MERGEFORMATINET </w:instrText>
      </w:r>
      <w:r w:rsidRPr="00396451">
        <w:rPr>
          <w:rFonts w:ascii="Times New Roman" w:eastAsia="Times New Roman" w:hAnsi="Times New Roman" w:cs="Times New Roman"/>
          <w:color w:val="000000" w:themeColor="text1"/>
          <w:bdr w:val="none" w:sz="0" w:space="0" w:color="auto" w:frame="1"/>
        </w:rPr>
        <w:fldChar w:fldCharType="separate"/>
      </w:r>
      <w:r w:rsidRPr="00396451">
        <w:rPr>
          <w:rFonts w:ascii="Times New Roman" w:eastAsia="Times New Roman" w:hAnsi="Times New Roman" w:cs="Times New Roman"/>
          <w:color w:val="000000" w:themeColor="text1"/>
          <w:bdr w:val="none" w:sz="0" w:space="0" w:color="auto" w:frame="1"/>
        </w:rPr>
        <w:fldChar w:fldCharType="begin"/>
      </w:r>
      <w:r w:rsidRPr="00396451">
        <w:rPr>
          <w:rFonts w:ascii="Times New Roman" w:eastAsia="Times New Roman" w:hAnsi="Times New Roman" w:cs="Times New Roman"/>
          <w:color w:val="000000" w:themeColor="text1"/>
          <w:bdr w:val="none" w:sz="0" w:space="0" w:color="auto" w:frame="1"/>
        </w:rPr>
        <w:instrText xml:space="preserve"> INCLUDEPICTURE "https://lh4.googleusercontent.com/nEm8nC5RX8aJPrB_V89Ty7tB3b-MX4x9c-vsBd8eZ-D0Am4pTzWoeZtzzn31Wq_PF4Qg7CBF9bZFvauG1hAl8EPnCJ_L-5kSIKwP5bIrnk1JNCx5MiuNNiOFFVaniugkcF0pqKX2yzMkq4Wa7lTOYfime8rQmkCe-JRDxEjW9GWQPYAO-pF84l_s0jyM" \* MERGEFORMATINET </w:instrText>
      </w:r>
      <w:r w:rsidR="00366769">
        <w:rPr>
          <w:rFonts w:ascii="Times New Roman" w:eastAsia="Times New Roman" w:hAnsi="Times New Roman" w:cs="Times New Roman"/>
          <w:color w:val="000000" w:themeColor="text1"/>
          <w:bdr w:val="none" w:sz="0" w:space="0" w:color="auto" w:frame="1"/>
        </w:rPr>
        <w:fldChar w:fldCharType="separate"/>
      </w:r>
      <w:r w:rsidRPr="00396451">
        <w:rPr>
          <w:rFonts w:ascii="Times New Roman" w:eastAsia="Times New Roman" w:hAnsi="Times New Roman" w:cs="Times New Roman"/>
          <w:color w:val="000000" w:themeColor="text1"/>
          <w:bdr w:val="none" w:sz="0" w:space="0" w:color="auto" w:frame="1"/>
        </w:rPr>
        <w:fldChar w:fldCharType="end"/>
      </w:r>
      <w:r w:rsidRPr="00396451">
        <w:rPr>
          <w:rFonts w:ascii="Times New Roman" w:eastAsia="Times New Roman" w:hAnsi="Times New Roman" w:cs="Times New Roman"/>
          <w:color w:val="000000" w:themeColor="text1"/>
          <w:bdr w:val="none" w:sz="0" w:space="0" w:color="auto" w:frame="1"/>
        </w:rPr>
        <w:fldChar w:fldCharType="end"/>
      </w:r>
    </w:p>
    <w:p w14:paraId="43DE90BC" w14:textId="042C874D" w:rsidR="001A32DE" w:rsidRPr="00396451" w:rsidRDefault="00F81AA5" w:rsidP="00F81AA5">
      <w:pPr>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14:anchorId="3B4F4B5F" wp14:editId="6C0B5067">
            <wp:extent cx="238125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jpg"/>
                    <pic:cNvPicPr/>
                  </pic:nvPicPr>
                  <pic:blipFill>
                    <a:blip r:embed="rId8">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r w:rsidR="001A32DE" w:rsidRPr="00396451">
        <w:rPr>
          <w:rFonts w:ascii="Times New Roman" w:eastAsia="Times New Roman" w:hAnsi="Times New Roman" w:cs="Times New Roman"/>
          <w:color w:val="000000" w:themeColor="text1"/>
        </w:rPr>
        <w:br w:type="page"/>
      </w:r>
    </w:p>
    <w:p w14:paraId="0B8ED9E4" w14:textId="77777777" w:rsidR="00013142" w:rsidRPr="00396451" w:rsidRDefault="00013142" w:rsidP="00D865E6">
      <w:pPr>
        <w:spacing w:line="480" w:lineRule="auto"/>
        <w:jc w:val="center"/>
        <w:rPr>
          <w:rFonts w:ascii="Times New Roman" w:eastAsia="Times New Roman" w:hAnsi="Times New Roman" w:cs="Times New Roman"/>
          <w:color w:val="000000" w:themeColor="text1"/>
        </w:rPr>
      </w:pPr>
    </w:p>
    <w:p w14:paraId="4C63614D" w14:textId="77777777" w:rsidR="00013142" w:rsidRPr="00396451" w:rsidRDefault="00013142" w:rsidP="00D865E6">
      <w:pPr>
        <w:spacing w:line="480" w:lineRule="auto"/>
        <w:jc w:val="center"/>
        <w:rPr>
          <w:rFonts w:ascii="Times New Roman" w:eastAsia="Times New Roman" w:hAnsi="Times New Roman" w:cs="Times New Roman"/>
          <w:color w:val="000000" w:themeColor="text1"/>
        </w:rPr>
      </w:pPr>
      <w:r w:rsidRPr="00396451">
        <w:rPr>
          <w:rFonts w:ascii="Times New Roman" w:eastAsia="Times New Roman" w:hAnsi="Times New Roman" w:cs="Times New Roman"/>
          <w:b/>
          <w:bCs/>
          <w:color w:val="000000" w:themeColor="text1"/>
        </w:rPr>
        <w:t>Abstract</w:t>
      </w:r>
    </w:p>
    <w:p w14:paraId="1B989B1F" w14:textId="77777777" w:rsidR="00013142" w:rsidRPr="00396451" w:rsidRDefault="00013142" w:rsidP="00D865E6">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 xml:space="preserve">The </w:t>
      </w:r>
      <w:r w:rsidRPr="00396451">
        <w:rPr>
          <w:rFonts w:ascii="Times New Roman" w:eastAsia="Times New Roman" w:hAnsi="Times New Roman" w:cs="Times New Roman"/>
          <w:i/>
          <w:iCs/>
          <w:color w:val="000000" w:themeColor="text1"/>
        </w:rPr>
        <w:t>Abstract</w:t>
      </w:r>
      <w:r w:rsidRPr="00396451">
        <w:rPr>
          <w:rFonts w:ascii="Times New Roman" w:eastAsia="Times New Roman" w:hAnsi="Times New Roman" w:cs="Times New Roman"/>
          <w:color w:val="000000" w:themeColor="text1"/>
        </w:rPr>
        <w:t xml:space="preserve"> is </w:t>
      </w:r>
      <w:proofErr w:type="gramStart"/>
      <w:r w:rsidRPr="00396451">
        <w:rPr>
          <w:rFonts w:ascii="Times New Roman" w:eastAsia="Times New Roman" w:hAnsi="Times New Roman" w:cs="Times New Roman"/>
          <w:color w:val="000000" w:themeColor="text1"/>
        </w:rPr>
        <w:t>similar to</w:t>
      </w:r>
      <w:proofErr w:type="gramEnd"/>
      <w:r w:rsidRPr="00396451">
        <w:rPr>
          <w:rFonts w:ascii="Times New Roman" w:eastAsia="Times New Roman" w:hAnsi="Times New Roman" w:cs="Times New Roman"/>
          <w:color w:val="000000" w:themeColor="text1"/>
        </w:rPr>
        <w:t xml:space="preserve"> an </w:t>
      </w:r>
      <w:r w:rsidRPr="00396451">
        <w:rPr>
          <w:rFonts w:ascii="Times New Roman" w:eastAsia="Times New Roman" w:hAnsi="Times New Roman" w:cs="Times New Roman"/>
          <w:i/>
          <w:iCs/>
          <w:color w:val="000000" w:themeColor="text1"/>
        </w:rPr>
        <w:t>Executive Summary</w:t>
      </w:r>
      <w:r w:rsidRPr="00396451">
        <w:rPr>
          <w:rFonts w:ascii="Times New Roman" w:eastAsia="Times New Roman" w:hAnsi="Times New Roman" w:cs="Times New Roman"/>
          <w:color w:val="000000" w:themeColor="text1"/>
        </w:rPr>
        <w:t xml:space="preserve"> as the preface of a large report. The purpose of the </w:t>
      </w:r>
      <w:r w:rsidRPr="00396451">
        <w:rPr>
          <w:rFonts w:ascii="Times New Roman" w:eastAsia="Times New Roman" w:hAnsi="Times New Roman" w:cs="Times New Roman"/>
          <w:i/>
          <w:iCs/>
          <w:color w:val="000000" w:themeColor="text1"/>
        </w:rPr>
        <w:t>Abstract</w:t>
      </w:r>
      <w:r w:rsidRPr="00396451">
        <w:rPr>
          <w:rFonts w:ascii="Times New Roman" w:eastAsia="Times New Roman" w:hAnsi="Times New Roman" w:cs="Times New Roman"/>
          <w:color w:val="000000" w:themeColor="text1"/>
        </w:rPr>
        <w:t xml:space="preserve"> is to prepare the reader for the subject matter to be explored as well as to generate interest in what he/she is about to read. Your abstract should normally be a single paragraph double-spaced and between 150 and 250 words. It serves as a summary of your writing and typically is not composed until the paper/works have been completed. This is written as a last step.</w:t>
      </w:r>
    </w:p>
    <w:p w14:paraId="4883A710" w14:textId="77777777" w:rsidR="00013142" w:rsidRPr="00396451" w:rsidRDefault="00013142" w:rsidP="00D865E6">
      <w:pPr>
        <w:spacing w:line="480" w:lineRule="auto"/>
        <w:jc w:val="center"/>
        <w:rPr>
          <w:rFonts w:ascii="Times New Roman" w:eastAsia="Times New Roman" w:hAnsi="Times New Roman" w:cs="Times New Roman"/>
          <w:color w:val="000000" w:themeColor="text1"/>
        </w:rPr>
      </w:pPr>
      <w:r w:rsidRPr="00396451">
        <w:rPr>
          <w:rFonts w:ascii="Times New Roman" w:eastAsia="Times New Roman" w:hAnsi="Times New Roman" w:cs="Times New Roman"/>
          <w:b/>
          <w:bCs/>
          <w:color w:val="000000" w:themeColor="text1"/>
        </w:rPr>
        <w:t> </w:t>
      </w:r>
    </w:p>
    <w:p w14:paraId="7DACF07E" w14:textId="6B928DF3" w:rsidR="00013142" w:rsidRPr="00396451" w:rsidRDefault="00013142" w:rsidP="007B5BE7">
      <w:pPr>
        <w:jc w:val="center"/>
        <w:rPr>
          <w:rFonts w:ascii="Times New Roman" w:eastAsia="Times New Roman" w:hAnsi="Times New Roman" w:cs="Times New Roman"/>
          <w:b/>
          <w:bCs/>
          <w:color w:val="000000" w:themeColor="text1"/>
        </w:rPr>
      </w:pPr>
      <w:r w:rsidRPr="00396451">
        <w:rPr>
          <w:rFonts w:ascii="Times New Roman" w:eastAsia="Times New Roman" w:hAnsi="Times New Roman" w:cs="Times New Roman"/>
          <w:color w:val="000000" w:themeColor="text1"/>
        </w:rPr>
        <w:br/>
      </w:r>
      <w:r w:rsidRPr="00396451">
        <w:rPr>
          <w:rFonts w:ascii="Times New Roman" w:eastAsia="Times New Roman" w:hAnsi="Times New Roman" w:cs="Times New Roman"/>
          <w:color w:val="000000" w:themeColor="text1"/>
        </w:rPr>
        <w:br/>
      </w:r>
      <w:r w:rsidRPr="00396451">
        <w:rPr>
          <w:rFonts w:ascii="Times New Roman" w:eastAsia="Times New Roman" w:hAnsi="Times New Roman" w:cs="Times New Roman"/>
          <w:color w:val="000000" w:themeColor="text1"/>
        </w:rPr>
        <w:br/>
      </w:r>
      <w:r w:rsidRPr="00396451">
        <w:rPr>
          <w:rFonts w:ascii="Times New Roman" w:eastAsia="Times New Roman" w:hAnsi="Times New Roman" w:cs="Times New Roman"/>
          <w:color w:val="000000" w:themeColor="text1"/>
        </w:rPr>
        <w:br/>
      </w:r>
      <w:sdt>
        <w:sdtPr>
          <w:rPr>
            <w:rFonts w:ascii="Times New Roman" w:eastAsia="Times New Roman" w:hAnsi="Times New Roman" w:cs="Times New Roman"/>
            <w:b/>
            <w:bCs/>
            <w:color w:val="000000" w:themeColor="text1"/>
            <w:kern w:val="28"/>
          </w:rPr>
          <w:alias w:val="Title:"/>
          <w:tag w:val="Title:"/>
          <w:id w:val="-1659454360"/>
          <w:placeholder>
            <w:docPart w:val="19F9FCBE9187B942896DE20043D6645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44AE7" w:rsidRPr="00396451">
            <w:rPr>
              <w:rFonts w:ascii="Times New Roman" w:eastAsia="Times New Roman" w:hAnsi="Times New Roman" w:cs="Times New Roman"/>
              <w:b/>
              <w:bCs/>
              <w:color w:val="000000" w:themeColor="text1"/>
              <w:kern w:val="28"/>
            </w:rPr>
            <w:t>Immersive Environments and Virtual Worlds (“Second Life”) Metaverse Technology: Pedagogical Intelligence to Solve Real-World Problems</w:t>
          </w:r>
        </w:sdtContent>
      </w:sdt>
    </w:p>
    <w:p w14:paraId="6E931040" w14:textId="60EBCBEE" w:rsidR="00013142" w:rsidRPr="00396451" w:rsidRDefault="00013142" w:rsidP="00D865E6">
      <w:pPr>
        <w:spacing w:line="480" w:lineRule="auto"/>
        <w:jc w:val="center"/>
        <w:rPr>
          <w:rFonts w:ascii="Times New Roman" w:eastAsia="Times New Roman" w:hAnsi="Times New Roman" w:cs="Times New Roman"/>
          <w:color w:val="000000" w:themeColor="text1"/>
        </w:rPr>
      </w:pPr>
    </w:p>
    <w:p w14:paraId="1AE35878" w14:textId="50D9E0D4" w:rsidR="00013142" w:rsidRPr="00396451" w:rsidRDefault="00013142" w:rsidP="00D865E6">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b/>
          <w:bCs/>
          <w:color w:val="000000" w:themeColor="text1"/>
        </w:rPr>
        <w:t>Introduction</w:t>
      </w:r>
    </w:p>
    <w:p w14:paraId="42DF9635" w14:textId="6D5256E0" w:rsidR="006236F2" w:rsidRPr="00396451" w:rsidRDefault="00650E4B" w:rsidP="00D865E6">
      <w:pPr>
        <w:spacing w:line="480" w:lineRule="auto"/>
        <w:ind w:firstLine="720"/>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Immersive environments put</w:t>
      </w:r>
      <w:r w:rsidR="000612E1" w:rsidRPr="00396451">
        <w:rPr>
          <w:rFonts w:ascii="Times New Roman" w:eastAsia="Times New Roman" w:hAnsi="Times New Roman" w:cs="Times New Roman"/>
          <w:color w:val="000000" w:themeColor="text1"/>
        </w:rPr>
        <w:t xml:space="preserve"> </w:t>
      </w:r>
      <w:r w:rsidRPr="00396451">
        <w:rPr>
          <w:rFonts w:ascii="Times New Roman" w:eastAsia="Times New Roman" w:hAnsi="Times New Roman" w:cs="Times New Roman"/>
          <w:color w:val="000000" w:themeColor="text1"/>
        </w:rPr>
        <w:t>the subject</w:t>
      </w:r>
      <w:r w:rsidR="00897B61" w:rsidRPr="00396451">
        <w:rPr>
          <w:rFonts w:ascii="Times New Roman" w:eastAsia="Times New Roman" w:hAnsi="Times New Roman" w:cs="Times New Roman"/>
          <w:color w:val="000000" w:themeColor="text1"/>
        </w:rPr>
        <w:t xml:space="preserve">, </w:t>
      </w:r>
      <w:r w:rsidRPr="00396451">
        <w:rPr>
          <w:rFonts w:ascii="Times New Roman" w:eastAsia="Times New Roman" w:hAnsi="Times New Roman" w:cs="Times New Roman"/>
          <w:color w:val="000000" w:themeColor="text1"/>
        </w:rPr>
        <w:t xml:space="preserve">students, </w:t>
      </w:r>
      <w:r w:rsidR="004E1633" w:rsidRPr="00396451">
        <w:rPr>
          <w:rFonts w:ascii="Times New Roman" w:eastAsia="Times New Roman" w:hAnsi="Times New Roman" w:cs="Times New Roman"/>
          <w:color w:val="000000" w:themeColor="text1"/>
        </w:rPr>
        <w:t>patient,</w:t>
      </w:r>
      <w:r w:rsidRPr="00396451">
        <w:rPr>
          <w:rFonts w:ascii="Times New Roman" w:eastAsia="Times New Roman" w:hAnsi="Times New Roman" w:cs="Times New Roman"/>
          <w:color w:val="000000" w:themeColor="text1"/>
        </w:rPr>
        <w:t xml:space="preserve"> or clinician directly into the experience or circumstances of the event studied or evaluated. </w:t>
      </w:r>
      <w:r w:rsidR="00602F2D" w:rsidRPr="00396451">
        <w:rPr>
          <w:rFonts w:ascii="Times New Roman" w:eastAsia="Times New Roman" w:hAnsi="Times New Roman" w:cs="Times New Roman"/>
          <w:color w:val="000000" w:themeColor="text1"/>
        </w:rPr>
        <w:t xml:space="preserve">Immersion in a content </w:t>
      </w:r>
      <w:r w:rsidR="0057334B" w:rsidRPr="00396451">
        <w:rPr>
          <w:rFonts w:ascii="Times New Roman" w:eastAsia="Times New Roman" w:hAnsi="Times New Roman" w:cs="Times New Roman"/>
          <w:color w:val="000000" w:themeColor="text1"/>
        </w:rPr>
        <w:t xml:space="preserve">area </w:t>
      </w:r>
      <w:r w:rsidR="00602F2D" w:rsidRPr="00396451">
        <w:rPr>
          <w:rFonts w:ascii="Times New Roman" w:eastAsia="Times New Roman" w:hAnsi="Times New Roman" w:cs="Times New Roman"/>
          <w:color w:val="000000" w:themeColor="text1"/>
        </w:rPr>
        <w:t xml:space="preserve">is critical for learning. </w:t>
      </w:r>
      <w:r w:rsidR="00344AE7" w:rsidRPr="00396451">
        <w:rPr>
          <w:rFonts w:ascii="Times New Roman" w:eastAsia="Times New Roman" w:hAnsi="Times New Roman" w:cs="Times New Roman"/>
          <w:color w:val="000000" w:themeColor="text1"/>
        </w:rPr>
        <w:t>Immersion refers to an experiential learning methodology of virtual dialog that uses virtual reality to simulate real-world scenarios while educating in a safe, engaging learning environment. Virtual</w:t>
      </w:r>
      <w:r w:rsidRPr="00396451">
        <w:rPr>
          <w:rFonts w:ascii="Times New Roman" w:eastAsia="Times New Roman" w:hAnsi="Times New Roman" w:cs="Times New Roman"/>
          <w:color w:val="000000" w:themeColor="text1"/>
        </w:rPr>
        <w:t xml:space="preserve"> reality </w:t>
      </w:r>
      <w:r w:rsidR="004C759C" w:rsidRPr="00396451">
        <w:rPr>
          <w:rFonts w:ascii="Times New Roman" w:eastAsia="Times New Roman" w:hAnsi="Times New Roman" w:cs="Times New Roman"/>
          <w:color w:val="000000" w:themeColor="text1"/>
        </w:rPr>
        <w:t xml:space="preserve">(VR) </w:t>
      </w:r>
      <w:r w:rsidRPr="00396451">
        <w:rPr>
          <w:rFonts w:ascii="Times New Roman" w:eastAsia="Times New Roman" w:hAnsi="Times New Roman" w:cs="Times New Roman"/>
          <w:color w:val="000000" w:themeColor="text1"/>
        </w:rPr>
        <w:t>platforms such as Second Life, Decent</w:t>
      </w:r>
      <w:r w:rsidR="003A7386" w:rsidRPr="00396451">
        <w:rPr>
          <w:rFonts w:ascii="Times New Roman" w:eastAsia="Times New Roman" w:hAnsi="Times New Roman" w:cs="Times New Roman"/>
          <w:color w:val="000000" w:themeColor="text1"/>
        </w:rPr>
        <w:t>r</w:t>
      </w:r>
      <w:r w:rsidRPr="00396451">
        <w:rPr>
          <w:rFonts w:ascii="Times New Roman" w:eastAsia="Times New Roman" w:hAnsi="Times New Roman" w:cs="Times New Roman"/>
          <w:color w:val="000000" w:themeColor="text1"/>
        </w:rPr>
        <w:t>aland, and other</w:t>
      </w:r>
      <w:r w:rsidR="003A7386" w:rsidRPr="00396451">
        <w:rPr>
          <w:rFonts w:ascii="Times New Roman" w:eastAsia="Times New Roman" w:hAnsi="Times New Roman" w:cs="Times New Roman"/>
          <w:color w:val="000000" w:themeColor="text1"/>
        </w:rPr>
        <w:t xml:space="preserve">s </w:t>
      </w:r>
      <w:r w:rsidR="00897B61" w:rsidRPr="00396451">
        <w:rPr>
          <w:rFonts w:ascii="Times New Roman" w:eastAsia="Times New Roman" w:hAnsi="Times New Roman" w:cs="Times New Roman"/>
          <w:color w:val="000000" w:themeColor="text1"/>
        </w:rPr>
        <w:t xml:space="preserve">are </w:t>
      </w:r>
      <w:r w:rsidR="003A7386" w:rsidRPr="00396451">
        <w:rPr>
          <w:rFonts w:ascii="Times New Roman" w:eastAsia="Times New Roman" w:hAnsi="Times New Roman" w:cs="Times New Roman"/>
          <w:color w:val="000000" w:themeColor="text1"/>
        </w:rPr>
        <w:t xml:space="preserve">becoming </w:t>
      </w:r>
      <w:r w:rsidRPr="00396451">
        <w:rPr>
          <w:rFonts w:ascii="Times New Roman" w:eastAsia="Times New Roman" w:hAnsi="Times New Roman" w:cs="Times New Roman"/>
          <w:color w:val="000000" w:themeColor="text1"/>
        </w:rPr>
        <w:t xml:space="preserve">increasingly popular </w:t>
      </w:r>
      <w:r w:rsidR="003A7386" w:rsidRPr="00396451">
        <w:rPr>
          <w:rFonts w:ascii="Times New Roman" w:eastAsia="Times New Roman" w:hAnsi="Times New Roman" w:cs="Times New Roman"/>
          <w:color w:val="000000" w:themeColor="text1"/>
        </w:rPr>
        <w:t xml:space="preserve">and have been termed </w:t>
      </w:r>
      <w:r w:rsidRPr="00396451">
        <w:rPr>
          <w:rFonts w:ascii="Times New Roman" w:eastAsia="Times New Roman" w:hAnsi="Times New Roman" w:cs="Times New Roman"/>
          <w:i/>
          <w:iCs/>
          <w:color w:val="000000" w:themeColor="text1"/>
        </w:rPr>
        <w:t>metaverse</w:t>
      </w:r>
      <w:r w:rsidR="003A7386" w:rsidRPr="00396451">
        <w:rPr>
          <w:rFonts w:ascii="Times New Roman" w:eastAsia="Times New Roman" w:hAnsi="Times New Roman" w:cs="Times New Roman"/>
          <w:i/>
          <w:iCs/>
          <w:color w:val="000000" w:themeColor="text1"/>
        </w:rPr>
        <w:t>s</w:t>
      </w:r>
      <w:r w:rsidR="000612E1" w:rsidRPr="00396451">
        <w:rPr>
          <w:rFonts w:ascii="Times New Roman" w:eastAsia="Times New Roman" w:hAnsi="Times New Roman" w:cs="Times New Roman"/>
          <w:color w:val="000000" w:themeColor="text1"/>
        </w:rPr>
        <w:t xml:space="preserve"> because</w:t>
      </w:r>
      <w:r w:rsidR="005F3DA9" w:rsidRPr="00396451">
        <w:rPr>
          <w:rFonts w:ascii="Times New Roman" w:eastAsia="Times New Roman" w:hAnsi="Times New Roman" w:cs="Times New Roman"/>
          <w:color w:val="000000" w:themeColor="text1"/>
        </w:rPr>
        <w:t xml:space="preserve"> they are </w:t>
      </w:r>
      <w:r w:rsidR="005F3DA9" w:rsidRPr="00396451">
        <w:rPr>
          <w:rFonts w:ascii="Times New Roman" w:hAnsi="Times New Roman" w:cs="Times New Roman"/>
          <w:color w:val="000000" w:themeColor="text1"/>
        </w:rPr>
        <w:t>created by computer-generated simulations.</w:t>
      </w:r>
      <w:r w:rsidR="005F3DA9" w:rsidRPr="00396451">
        <w:rPr>
          <w:rStyle w:val="apple-converted-space"/>
          <w:rFonts w:ascii="Times New Roman" w:hAnsi="Times New Roman" w:cs="Times New Roman"/>
          <w:color w:val="000000" w:themeColor="text1"/>
        </w:rPr>
        <w:t> </w:t>
      </w:r>
      <w:r w:rsidR="006236F2" w:rsidRPr="00396451">
        <w:rPr>
          <w:rStyle w:val="apple-converted-space"/>
          <w:rFonts w:ascii="Times New Roman" w:hAnsi="Times New Roman" w:cs="Times New Roman"/>
          <w:color w:val="000000" w:themeColor="text1"/>
        </w:rPr>
        <w:t xml:space="preserve">Users are represented </w:t>
      </w:r>
      <w:r w:rsidR="00792687" w:rsidRPr="00396451">
        <w:rPr>
          <w:rStyle w:val="apple-converted-space"/>
          <w:rFonts w:ascii="Times New Roman" w:hAnsi="Times New Roman" w:cs="Times New Roman"/>
          <w:color w:val="000000" w:themeColor="text1"/>
        </w:rPr>
        <w:t xml:space="preserve">in human form and termed </w:t>
      </w:r>
      <w:r w:rsidR="00792687" w:rsidRPr="00396451">
        <w:rPr>
          <w:rStyle w:val="apple-converted-space"/>
          <w:rFonts w:ascii="Times New Roman" w:hAnsi="Times New Roman" w:cs="Times New Roman"/>
          <w:i/>
          <w:iCs/>
          <w:color w:val="000000" w:themeColor="text1"/>
        </w:rPr>
        <w:t>avatars</w:t>
      </w:r>
      <w:r w:rsidR="00792687" w:rsidRPr="00396451">
        <w:rPr>
          <w:rStyle w:val="apple-converted-space"/>
          <w:rFonts w:ascii="Times New Roman" w:hAnsi="Times New Roman" w:cs="Times New Roman"/>
          <w:color w:val="000000" w:themeColor="text1"/>
        </w:rPr>
        <w:t xml:space="preserve">. </w:t>
      </w:r>
      <w:r w:rsidR="003A7386" w:rsidRPr="00396451">
        <w:rPr>
          <w:rFonts w:ascii="Times New Roman" w:eastAsia="Times New Roman" w:hAnsi="Times New Roman" w:cs="Times New Roman"/>
          <w:color w:val="000000" w:themeColor="text1"/>
        </w:rPr>
        <w:t xml:space="preserve">These </w:t>
      </w:r>
      <w:r w:rsidRPr="00396451">
        <w:rPr>
          <w:rFonts w:ascii="Times New Roman" w:eastAsia="Times New Roman" w:hAnsi="Times New Roman" w:cs="Times New Roman"/>
          <w:color w:val="000000" w:themeColor="text1"/>
        </w:rPr>
        <w:t xml:space="preserve">applications </w:t>
      </w:r>
      <w:r w:rsidR="00897B61" w:rsidRPr="00396451">
        <w:rPr>
          <w:rFonts w:ascii="Times New Roman" w:eastAsia="Times New Roman" w:hAnsi="Times New Roman" w:cs="Times New Roman"/>
          <w:color w:val="000000" w:themeColor="text1"/>
        </w:rPr>
        <w:t xml:space="preserve">afford </w:t>
      </w:r>
      <w:r w:rsidR="005E22FF" w:rsidRPr="00396451">
        <w:rPr>
          <w:rFonts w:ascii="Times New Roman" w:eastAsia="Times New Roman" w:hAnsi="Times New Roman" w:cs="Times New Roman"/>
          <w:color w:val="000000" w:themeColor="text1"/>
        </w:rPr>
        <w:t>new ways to engage learners in immersive learning</w:t>
      </w:r>
      <w:r w:rsidR="00897B61" w:rsidRPr="00396451">
        <w:rPr>
          <w:rFonts w:ascii="Times New Roman" w:eastAsia="Times New Roman" w:hAnsi="Times New Roman" w:cs="Times New Roman"/>
          <w:color w:val="000000" w:themeColor="text1"/>
        </w:rPr>
        <w:t xml:space="preserve"> environments.</w:t>
      </w:r>
      <w:r w:rsidR="004C759C" w:rsidRPr="00396451">
        <w:rPr>
          <w:rFonts w:ascii="Times New Roman" w:eastAsia="Times New Roman" w:hAnsi="Times New Roman" w:cs="Times New Roman"/>
          <w:color w:val="000000" w:themeColor="text1"/>
        </w:rPr>
        <w:t xml:space="preserve"> </w:t>
      </w:r>
      <w:r w:rsidR="006A2731" w:rsidRPr="00396451">
        <w:rPr>
          <w:rFonts w:ascii="Times New Roman" w:eastAsia="Times New Roman" w:hAnsi="Times New Roman" w:cs="Times New Roman"/>
          <w:color w:val="000000" w:themeColor="text1"/>
        </w:rPr>
        <w:t>(Barr</w:t>
      </w:r>
      <w:r w:rsidR="00836948" w:rsidRPr="00396451">
        <w:rPr>
          <w:rFonts w:ascii="Times New Roman" w:eastAsia="Times New Roman" w:hAnsi="Times New Roman" w:cs="Times New Roman"/>
          <w:color w:val="000000" w:themeColor="text1"/>
        </w:rPr>
        <w:t>ientos, 2022)</w:t>
      </w:r>
    </w:p>
    <w:p w14:paraId="2003765C" w14:textId="4ACECEC8" w:rsidR="005E22FF" w:rsidRPr="00396451" w:rsidRDefault="004C759C" w:rsidP="00D865E6">
      <w:pPr>
        <w:spacing w:line="480" w:lineRule="auto"/>
        <w:ind w:firstLine="720"/>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lastRenderedPageBreak/>
        <w:t xml:space="preserve"> </w:t>
      </w:r>
      <w:r w:rsidR="00792687" w:rsidRPr="00396451">
        <w:rPr>
          <w:rFonts w:ascii="Times New Roman" w:eastAsia="Times New Roman" w:hAnsi="Times New Roman" w:cs="Times New Roman"/>
          <w:color w:val="000000" w:themeColor="text1"/>
        </w:rPr>
        <w:t>Of note is the use of artificial intelligences (AI)</w:t>
      </w:r>
      <w:r w:rsidR="00E63570" w:rsidRPr="00396451">
        <w:rPr>
          <w:rFonts w:ascii="Times New Roman" w:eastAsia="Times New Roman" w:hAnsi="Times New Roman" w:cs="Times New Roman"/>
          <w:color w:val="000000" w:themeColor="text1"/>
        </w:rPr>
        <w:t xml:space="preserve">, </w:t>
      </w:r>
      <w:r w:rsidR="00792687" w:rsidRPr="00396451">
        <w:rPr>
          <w:rFonts w:ascii="Times New Roman" w:eastAsia="Times New Roman" w:hAnsi="Times New Roman" w:cs="Times New Roman"/>
          <w:color w:val="000000" w:themeColor="text1"/>
        </w:rPr>
        <w:t xml:space="preserve">which </w:t>
      </w:r>
      <w:r w:rsidR="00344AE7" w:rsidRPr="00396451">
        <w:rPr>
          <w:rFonts w:ascii="Times New Roman" w:eastAsia="Times New Roman" w:hAnsi="Times New Roman" w:cs="Times New Roman"/>
          <w:color w:val="000000" w:themeColor="text1"/>
        </w:rPr>
        <w:t xml:space="preserve">are </w:t>
      </w:r>
      <w:r w:rsidR="00792687" w:rsidRPr="00396451">
        <w:rPr>
          <w:rFonts w:ascii="Times New Roman" w:eastAsia="Times New Roman" w:hAnsi="Times New Roman" w:cs="Times New Roman"/>
          <w:color w:val="000000" w:themeColor="text1"/>
        </w:rPr>
        <w:t xml:space="preserve">personified in computer generated forms </w:t>
      </w:r>
      <w:r w:rsidR="00344AE7" w:rsidRPr="00396451">
        <w:rPr>
          <w:rFonts w:ascii="Times New Roman" w:eastAsia="Times New Roman" w:hAnsi="Times New Roman" w:cs="Times New Roman"/>
          <w:color w:val="000000" w:themeColor="text1"/>
        </w:rPr>
        <w:t>and are</w:t>
      </w:r>
      <w:r w:rsidR="00792687" w:rsidRPr="00396451">
        <w:rPr>
          <w:rFonts w:ascii="Times New Roman" w:eastAsia="Times New Roman" w:hAnsi="Times New Roman" w:cs="Times New Roman"/>
          <w:color w:val="000000" w:themeColor="text1"/>
        </w:rPr>
        <w:t xml:space="preserve"> termed </w:t>
      </w:r>
      <w:r w:rsidR="00792687" w:rsidRPr="00396451">
        <w:rPr>
          <w:rFonts w:ascii="Times New Roman" w:eastAsia="Times New Roman" w:hAnsi="Times New Roman" w:cs="Times New Roman"/>
          <w:i/>
          <w:iCs/>
          <w:color w:val="000000" w:themeColor="text1"/>
        </w:rPr>
        <w:t>Intelligent Pedagogical Agents</w:t>
      </w:r>
      <w:r w:rsidR="00AB1BA8" w:rsidRPr="00396451">
        <w:rPr>
          <w:rFonts w:ascii="Times New Roman" w:eastAsia="Times New Roman" w:hAnsi="Times New Roman" w:cs="Times New Roman"/>
          <w:i/>
          <w:iCs/>
          <w:color w:val="000000" w:themeColor="text1"/>
        </w:rPr>
        <w:t xml:space="preserve"> </w:t>
      </w:r>
      <w:r w:rsidR="00AB1BA8" w:rsidRPr="00396451">
        <w:rPr>
          <w:rFonts w:ascii="Times New Roman" w:eastAsia="Times New Roman" w:hAnsi="Times New Roman" w:cs="Times New Roman"/>
          <w:color w:val="000000" w:themeColor="text1"/>
        </w:rPr>
        <w:t>(IPA)</w:t>
      </w:r>
      <w:r w:rsidR="00792687" w:rsidRPr="00396451">
        <w:rPr>
          <w:rFonts w:ascii="Times New Roman" w:eastAsia="Times New Roman" w:hAnsi="Times New Roman" w:cs="Times New Roman"/>
          <w:color w:val="000000" w:themeColor="text1"/>
        </w:rPr>
        <w:t>. These and other a</w:t>
      </w:r>
      <w:r w:rsidRPr="00396451">
        <w:rPr>
          <w:rFonts w:ascii="Times New Roman" w:eastAsia="Times New Roman" w:hAnsi="Times New Roman" w:cs="Times New Roman"/>
          <w:color w:val="000000" w:themeColor="text1"/>
        </w:rPr>
        <w:t>dvancements in technology have made VR useful for educational purposes</w:t>
      </w:r>
      <w:r w:rsidR="00344AE7" w:rsidRPr="00396451">
        <w:rPr>
          <w:rFonts w:ascii="Times New Roman" w:eastAsia="Times New Roman" w:hAnsi="Times New Roman" w:cs="Times New Roman"/>
          <w:color w:val="000000" w:themeColor="text1"/>
        </w:rPr>
        <w:t xml:space="preserve"> because they</w:t>
      </w:r>
      <w:r w:rsidRPr="00396451">
        <w:rPr>
          <w:rFonts w:ascii="Times New Roman" w:eastAsia="Times New Roman" w:hAnsi="Times New Roman" w:cs="Times New Roman"/>
          <w:color w:val="000000" w:themeColor="text1"/>
        </w:rPr>
        <w:t xml:space="preserve"> </w:t>
      </w:r>
      <w:r w:rsidR="00792687" w:rsidRPr="00396451">
        <w:rPr>
          <w:rFonts w:ascii="Times New Roman" w:eastAsia="Times New Roman" w:hAnsi="Times New Roman" w:cs="Times New Roman"/>
          <w:color w:val="000000" w:themeColor="text1"/>
        </w:rPr>
        <w:t xml:space="preserve">better </w:t>
      </w:r>
      <w:r w:rsidR="006236F2" w:rsidRPr="00396451">
        <w:rPr>
          <w:rFonts w:ascii="Times New Roman" w:eastAsia="Times New Roman" w:hAnsi="Times New Roman" w:cs="Times New Roman"/>
          <w:color w:val="000000" w:themeColor="text1"/>
        </w:rPr>
        <w:t>engage</w:t>
      </w:r>
      <w:r w:rsidR="00792687" w:rsidRPr="00396451">
        <w:rPr>
          <w:rFonts w:ascii="Times New Roman" w:eastAsia="Times New Roman" w:hAnsi="Times New Roman" w:cs="Times New Roman"/>
          <w:color w:val="000000" w:themeColor="text1"/>
        </w:rPr>
        <w:t xml:space="preserve"> learners education</w:t>
      </w:r>
      <w:r w:rsidR="00344AE7" w:rsidRPr="00396451">
        <w:rPr>
          <w:rFonts w:ascii="Times New Roman" w:eastAsia="Times New Roman" w:hAnsi="Times New Roman" w:cs="Times New Roman"/>
          <w:color w:val="000000" w:themeColor="text1"/>
        </w:rPr>
        <w:t>ally</w:t>
      </w:r>
      <w:r w:rsidR="00792687" w:rsidRPr="00396451">
        <w:rPr>
          <w:rFonts w:ascii="Times New Roman" w:eastAsia="Times New Roman" w:hAnsi="Times New Roman" w:cs="Times New Roman"/>
          <w:color w:val="000000" w:themeColor="text1"/>
        </w:rPr>
        <w:t xml:space="preserve"> </w:t>
      </w:r>
      <w:r w:rsidR="003536CC" w:rsidRPr="00396451">
        <w:rPr>
          <w:rFonts w:ascii="Times New Roman" w:eastAsia="Times New Roman" w:hAnsi="Times New Roman" w:cs="Times New Roman"/>
          <w:color w:val="000000" w:themeColor="text1"/>
        </w:rPr>
        <w:t>and</w:t>
      </w:r>
      <w:r w:rsidR="00344AE7" w:rsidRPr="00396451">
        <w:rPr>
          <w:rFonts w:ascii="Times New Roman" w:eastAsia="Times New Roman" w:hAnsi="Times New Roman" w:cs="Times New Roman"/>
          <w:color w:val="000000" w:themeColor="text1"/>
        </w:rPr>
        <w:t xml:space="preserve"> </w:t>
      </w:r>
      <w:r w:rsidR="006236F2" w:rsidRPr="00396451">
        <w:rPr>
          <w:rFonts w:ascii="Times New Roman" w:eastAsia="Times New Roman" w:hAnsi="Times New Roman" w:cs="Times New Roman"/>
          <w:color w:val="000000" w:themeColor="text1"/>
        </w:rPr>
        <w:t xml:space="preserve">evaluate </w:t>
      </w:r>
      <w:r w:rsidR="00792687" w:rsidRPr="00396451">
        <w:rPr>
          <w:rFonts w:ascii="Times New Roman" w:eastAsia="Times New Roman" w:hAnsi="Times New Roman" w:cs="Times New Roman"/>
          <w:color w:val="000000" w:themeColor="text1"/>
        </w:rPr>
        <w:t xml:space="preserve">whether </w:t>
      </w:r>
      <w:r w:rsidR="006236F2" w:rsidRPr="00396451">
        <w:rPr>
          <w:rFonts w:ascii="Times New Roman" w:eastAsia="Times New Roman" w:hAnsi="Times New Roman" w:cs="Times New Roman"/>
          <w:color w:val="000000" w:themeColor="text1"/>
        </w:rPr>
        <w:t>learning</w:t>
      </w:r>
      <w:r w:rsidR="00792687" w:rsidRPr="00396451">
        <w:rPr>
          <w:rFonts w:ascii="Times New Roman" w:eastAsia="Times New Roman" w:hAnsi="Times New Roman" w:cs="Times New Roman"/>
          <w:color w:val="000000" w:themeColor="text1"/>
        </w:rPr>
        <w:t xml:space="preserve"> has occurred</w:t>
      </w:r>
      <w:r w:rsidR="00ED1D11" w:rsidRPr="00396451">
        <w:rPr>
          <w:rFonts w:ascii="Times New Roman" w:eastAsia="Times New Roman" w:hAnsi="Times New Roman" w:cs="Times New Roman"/>
          <w:color w:val="000000" w:themeColor="text1"/>
        </w:rPr>
        <w:t xml:space="preserve"> </w:t>
      </w:r>
      <w:r w:rsidR="0005016F" w:rsidRPr="00396451">
        <w:rPr>
          <w:rFonts w:ascii="Times New Roman" w:eastAsia="Times New Roman" w:hAnsi="Times New Roman" w:cs="Times New Roman"/>
          <w:color w:val="000000" w:themeColor="text1"/>
        </w:rPr>
        <w:t>(</w:t>
      </w:r>
      <w:r w:rsidR="00AB1BA8" w:rsidRPr="00396451">
        <w:rPr>
          <w:rFonts w:ascii="Times New Roman" w:hAnsi="Times New Roman" w:cs="Times New Roman"/>
          <w:color w:val="000000" w:themeColor="text1"/>
        </w:rPr>
        <w:t>Soliman</w:t>
      </w:r>
      <w:r w:rsidR="0005016F" w:rsidRPr="00396451">
        <w:rPr>
          <w:rFonts w:ascii="Times New Roman" w:hAnsi="Times New Roman" w:cs="Times New Roman"/>
          <w:color w:val="000000" w:themeColor="text1"/>
        </w:rPr>
        <w:t xml:space="preserve">, </w:t>
      </w:r>
      <w:r w:rsidR="00AB1BA8" w:rsidRPr="00396451">
        <w:rPr>
          <w:rFonts w:ascii="Times New Roman" w:hAnsi="Times New Roman" w:cs="Times New Roman"/>
          <w:color w:val="000000" w:themeColor="text1"/>
        </w:rPr>
        <w:t>2013</w:t>
      </w:r>
      <w:r w:rsidR="0005016F" w:rsidRPr="00396451">
        <w:rPr>
          <w:rFonts w:ascii="Times New Roman" w:hAnsi="Times New Roman" w:cs="Times New Roman"/>
          <w:color w:val="000000" w:themeColor="text1"/>
        </w:rPr>
        <w:t>)</w:t>
      </w:r>
      <w:r w:rsidR="00344AE7" w:rsidRPr="00396451">
        <w:rPr>
          <w:rFonts w:ascii="Times New Roman" w:hAnsi="Times New Roman" w:cs="Times New Roman"/>
          <w:color w:val="000000" w:themeColor="text1"/>
        </w:rPr>
        <w:t>.</w:t>
      </w:r>
    </w:p>
    <w:p w14:paraId="1EC5B8C1" w14:textId="6BC6E661" w:rsidR="00013142" w:rsidRPr="00396451" w:rsidRDefault="00897B61" w:rsidP="00ED1D11">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T</w:t>
      </w:r>
      <w:r w:rsidR="005E22FF" w:rsidRPr="00396451">
        <w:rPr>
          <w:rFonts w:ascii="Times New Roman" w:eastAsia="Times New Roman" w:hAnsi="Times New Roman" w:cs="Times New Roman"/>
          <w:color w:val="000000" w:themeColor="text1"/>
        </w:rPr>
        <w:t xml:space="preserve">his paper will review different learning settings and how they use VR to teach and evaluate </w:t>
      </w:r>
      <w:r w:rsidR="00344AE7" w:rsidRPr="00396451">
        <w:rPr>
          <w:rFonts w:ascii="Times New Roman" w:eastAsia="Times New Roman" w:hAnsi="Times New Roman" w:cs="Times New Roman"/>
          <w:color w:val="000000" w:themeColor="text1"/>
        </w:rPr>
        <w:t>acquired learning.</w:t>
      </w:r>
      <w:r w:rsidR="00013142" w:rsidRPr="00396451">
        <w:rPr>
          <w:rFonts w:ascii="Times New Roman" w:eastAsia="Times New Roman" w:hAnsi="Times New Roman" w:cs="Times New Roman"/>
          <w:color w:val="000000" w:themeColor="text1"/>
        </w:rPr>
        <w:br/>
      </w:r>
      <w:r w:rsidR="00013142" w:rsidRPr="00396451">
        <w:rPr>
          <w:rFonts w:ascii="Times New Roman" w:eastAsia="Times New Roman" w:hAnsi="Times New Roman" w:cs="Times New Roman"/>
          <w:color w:val="000000" w:themeColor="text1"/>
        </w:rPr>
        <w:br/>
      </w:r>
    </w:p>
    <w:p w14:paraId="20C8B340" w14:textId="77777777" w:rsidR="003A7386" w:rsidRPr="00396451" w:rsidRDefault="00013142" w:rsidP="00D865E6">
      <w:pPr>
        <w:spacing w:line="480" w:lineRule="auto"/>
        <w:outlineLvl w:val="0"/>
        <w:rPr>
          <w:rFonts w:ascii="Times New Roman" w:eastAsia="Times New Roman" w:hAnsi="Times New Roman" w:cs="Times New Roman"/>
          <w:b/>
          <w:bCs/>
          <w:color w:val="000000" w:themeColor="text1"/>
          <w:kern w:val="36"/>
        </w:rPr>
      </w:pPr>
      <w:r w:rsidRPr="00396451">
        <w:rPr>
          <w:rFonts w:ascii="Times New Roman" w:eastAsia="Times New Roman" w:hAnsi="Times New Roman" w:cs="Times New Roman"/>
          <w:b/>
          <w:bCs/>
          <w:color w:val="000000" w:themeColor="text1"/>
          <w:kern w:val="36"/>
        </w:rPr>
        <w:t>Historical Background</w:t>
      </w:r>
    </w:p>
    <w:p w14:paraId="459026F8" w14:textId="765C5720" w:rsidR="00C55F12" w:rsidRPr="00396451" w:rsidRDefault="003A7386" w:rsidP="00D865E6">
      <w:pPr>
        <w:pStyle w:val="NormalWeb"/>
        <w:spacing w:before="240" w:line="480" w:lineRule="auto"/>
        <w:ind w:firstLine="720"/>
        <w:rPr>
          <w:color w:val="000000" w:themeColor="text1"/>
        </w:rPr>
      </w:pPr>
      <w:r w:rsidRPr="00396451">
        <w:rPr>
          <w:color w:val="000000" w:themeColor="text1"/>
        </w:rPr>
        <w:t>The concept of the metaverse</w:t>
      </w:r>
      <w:r w:rsidRPr="00396451">
        <w:rPr>
          <w:b/>
          <w:bCs/>
          <w:color w:val="000000" w:themeColor="text1"/>
        </w:rPr>
        <w:t xml:space="preserve"> </w:t>
      </w:r>
      <w:r w:rsidRPr="00396451">
        <w:rPr>
          <w:color w:val="000000" w:themeColor="text1"/>
        </w:rPr>
        <w:t>is not new</w:t>
      </w:r>
      <w:r w:rsidR="00344AE7" w:rsidRPr="00396451">
        <w:rPr>
          <w:color w:val="000000" w:themeColor="text1"/>
        </w:rPr>
        <w:t xml:space="preserve">; they </w:t>
      </w:r>
      <w:r w:rsidR="00200159" w:rsidRPr="00396451">
        <w:rPr>
          <w:color w:val="000000" w:themeColor="text1"/>
        </w:rPr>
        <w:t xml:space="preserve">have appeared </w:t>
      </w:r>
      <w:r w:rsidRPr="00396451">
        <w:rPr>
          <w:color w:val="000000" w:themeColor="text1"/>
        </w:rPr>
        <w:t>in popular books</w:t>
      </w:r>
      <w:r w:rsidR="00E106D9" w:rsidRPr="00396451">
        <w:rPr>
          <w:color w:val="000000" w:themeColor="text1"/>
        </w:rPr>
        <w:t xml:space="preserve"> </w:t>
      </w:r>
      <w:r w:rsidRPr="00396451">
        <w:rPr>
          <w:color w:val="000000" w:themeColor="text1"/>
        </w:rPr>
        <w:t>and</w:t>
      </w:r>
      <w:r w:rsidR="00A67E5F" w:rsidRPr="00396451">
        <w:rPr>
          <w:color w:val="000000" w:themeColor="text1"/>
        </w:rPr>
        <w:t xml:space="preserve"> </w:t>
      </w:r>
      <w:r w:rsidRPr="00396451">
        <w:rPr>
          <w:color w:val="000000" w:themeColor="text1"/>
        </w:rPr>
        <w:t xml:space="preserve">movies for </w:t>
      </w:r>
      <w:r w:rsidR="00200159" w:rsidRPr="00396451">
        <w:rPr>
          <w:color w:val="000000" w:themeColor="text1"/>
        </w:rPr>
        <w:t>the last decades.</w:t>
      </w:r>
      <w:r w:rsidRPr="00396451">
        <w:rPr>
          <w:color w:val="000000" w:themeColor="text1"/>
        </w:rPr>
        <w:t xml:space="preserve"> </w:t>
      </w:r>
      <w:r w:rsidR="0005016F" w:rsidRPr="00396451">
        <w:rPr>
          <w:color w:val="000000" w:themeColor="text1"/>
        </w:rPr>
        <w:t>T</w:t>
      </w:r>
      <w:r w:rsidR="00A67E5F" w:rsidRPr="00396451">
        <w:rPr>
          <w:color w:val="000000" w:themeColor="text1"/>
        </w:rPr>
        <w:t xml:space="preserve">he first use of the term </w:t>
      </w:r>
      <w:r w:rsidR="0005016F" w:rsidRPr="00396451">
        <w:rPr>
          <w:color w:val="000000" w:themeColor="text1"/>
        </w:rPr>
        <w:t xml:space="preserve">Metaverse was </w:t>
      </w:r>
      <w:r w:rsidR="00A67E5F" w:rsidRPr="00396451">
        <w:rPr>
          <w:color w:val="000000" w:themeColor="text1"/>
        </w:rPr>
        <w:t xml:space="preserve">by Neal Stephenson in his novel </w:t>
      </w:r>
      <w:r w:rsidR="00A67E5F" w:rsidRPr="00396451">
        <w:rPr>
          <w:i/>
          <w:iCs/>
          <w:color w:val="000000" w:themeColor="text1"/>
        </w:rPr>
        <w:t>Snow Crash</w:t>
      </w:r>
      <w:r w:rsidR="00200159" w:rsidRPr="00396451">
        <w:rPr>
          <w:color w:val="000000" w:themeColor="text1"/>
        </w:rPr>
        <w:t xml:space="preserve">, </w:t>
      </w:r>
      <w:r w:rsidR="0005016F" w:rsidRPr="00396451">
        <w:rPr>
          <w:color w:val="000000" w:themeColor="text1"/>
        </w:rPr>
        <w:t>some</w:t>
      </w:r>
      <w:r w:rsidR="00A67E5F" w:rsidRPr="00396451">
        <w:rPr>
          <w:color w:val="000000" w:themeColor="text1"/>
        </w:rPr>
        <w:t xml:space="preserve"> popular movies such as </w:t>
      </w:r>
      <w:r w:rsidR="0005016F" w:rsidRPr="00396451">
        <w:rPr>
          <w:i/>
          <w:iCs/>
          <w:color w:val="000000" w:themeColor="text1"/>
        </w:rPr>
        <w:t>Tron</w:t>
      </w:r>
      <w:r w:rsidR="00A67E5F" w:rsidRPr="00396451">
        <w:rPr>
          <w:i/>
          <w:iCs/>
          <w:color w:val="000000" w:themeColor="text1"/>
        </w:rPr>
        <w:t xml:space="preserve"> Series</w:t>
      </w:r>
      <w:r w:rsidR="00A67E5F" w:rsidRPr="00396451">
        <w:rPr>
          <w:color w:val="000000" w:themeColor="text1"/>
        </w:rPr>
        <w:t xml:space="preserve"> (1982-2010)</w:t>
      </w:r>
      <w:r w:rsidR="00200159" w:rsidRPr="00396451">
        <w:rPr>
          <w:color w:val="000000" w:themeColor="text1"/>
        </w:rPr>
        <w:t xml:space="preserve">, </w:t>
      </w:r>
      <w:r w:rsidR="00A67E5F" w:rsidRPr="00396451">
        <w:rPr>
          <w:i/>
          <w:iCs/>
          <w:color w:val="000000" w:themeColor="text1"/>
        </w:rPr>
        <w:t>Matrix Series</w:t>
      </w:r>
      <w:r w:rsidR="00A67E5F" w:rsidRPr="00396451">
        <w:rPr>
          <w:color w:val="000000" w:themeColor="text1"/>
        </w:rPr>
        <w:t xml:space="preserve"> (1999-2021)</w:t>
      </w:r>
      <w:r w:rsidR="00200159" w:rsidRPr="00396451">
        <w:rPr>
          <w:color w:val="000000" w:themeColor="text1"/>
        </w:rPr>
        <w:t>,</w:t>
      </w:r>
      <w:r w:rsidR="0005016F" w:rsidRPr="00396451">
        <w:rPr>
          <w:color w:val="000000" w:themeColor="text1"/>
        </w:rPr>
        <w:t xml:space="preserve"> and the </w:t>
      </w:r>
      <w:r w:rsidR="0005016F" w:rsidRPr="00396451">
        <w:rPr>
          <w:i/>
          <w:iCs/>
          <w:color w:val="000000" w:themeColor="text1"/>
        </w:rPr>
        <w:t>Free Guy</w:t>
      </w:r>
      <w:r w:rsidR="0005016F" w:rsidRPr="00396451">
        <w:rPr>
          <w:color w:val="000000" w:themeColor="text1"/>
        </w:rPr>
        <w:t xml:space="preserve"> (2021)</w:t>
      </w:r>
      <w:r w:rsidR="00200159" w:rsidRPr="00396451">
        <w:rPr>
          <w:color w:val="000000" w:themeColor="text1"/>
        </w:rPr>
        <w:t>. All these</w:t>
      </w:r>
      <w:r w:rsidR="0005016F" w:rsidRPr="00396451">
        <w:rPr>
          <w:color w:val="000000" w:themeColor="text1"/>
        </w:rPr>
        <w:t xml:space="preserve"> take place in a Metaverse. </w:t>
      </w:r>
      <w:r w:rsidR="00A67E5F" w:rsidRPr="00396451">
        <w:rPr>
          <w:color w:val="000000" w:themeColor="text1"/>
        </w:rPr>
        <w:t xml:space="preserve"> </w:t>
      </w:r>
    </w:p>
    <w:p w14:paraId="23D79D59" w14:textId="6AC2E962" w:rsidR="00A40AFF" w:rsidRPr="00396451" w:rsidRDefault="00943C9B" w:rsidP="00D865E6">
      <w:pPr>
        <w:pStyle w:val="NormalWeb"/>
        <w:spacing w:before="240" w:line="480" w:lineRule="auto"/>
        <w:ind w:firstLine="720"/>
        <w:rPr>
          <w:color w:val="000000" w:themeColor="text1"/>
        </w:rPr>
      </w:pPr>
      <w:r w:rsidRPr="00396451">
        <w:rPr>
          <w:i/>
          <w:iCs/>
          <w:color w:val="000000" w:themeColor="text1"/>
        </w:rPr>
        <w:t>Ready Player One</w:t>
      </w:r>
      <w:r w:rsidRPr="00396451">
        <w:rPr>
          <w:rStyle w:val="apple-converted-space"/>
          <w:color w:val="000000" w:themeColor="text1"/>
          <w:shd w:val="clear" w:color="auto" w:fill="FFFFFF"/>
        </w:rPr>
        <w:t> </w:t>
      </w:r>
      <w:r w:rsidR="00200159" w:rsidRPr="00396451">
        <w:rPr>
          <w:color w:val="000000" w:themeColor="text1"/>
          <w:shd w:val="clear" w:color="auto" w:fill="FFFFFF"/>
        </w:rPr>
        <w:t xml:space="preserve">is </w:t>
      </w:r>
      <w:r w:rsidR="00A40AFF" w:rsidRPr="00396451">
        <w:rPr>
          <w:color w:val="000000" w:themeColor="text1"/>
          <w:shd w:val="clear" w:color="auto" w:fill="FFFFFF"/>
        </w:rPr>
        <w:t xml:space="preserve">the </w:t>
      </w:r>
      <w:r w:rsidRPr="00396451">
        <w:rPr>
          <w:color w:val="000000" w:themeColor="text1"/>
          <w:shd w:val="clear" w:color="auto" w:fill="FFFFFF"/>
        </w:rPr>
        <w:t>2018 American science fiction action film based on Ernest Cline’s novel</w:t>
      </w:r>
      <w:r w:rsidR="003C2F7B">
        <w:rPr>
          <w:color w:val="000000" w:themeColor="text1"/>
          <w:shd w:val="clear" w:color="auto" w:fill="FFFFFF"/>
        </w:rPr>
        <w:t xml:space="preserve">. </w:t>
      </w:r>
      <w:r w:rsidR="00200159" w:rsidRPr="00396451">
        <w:rPr>
          <w:color w:val="000000" w:themeColor="text1"/>
          <w:shd w:val="clear" w:color="auto" w:fill="FFFFFF"/>
        </w:rPr>
        <w:t>T</w:t>
      </w:r>
      <w:r w:rsidR="00A40AFF" w:rsidRPr="00396451">
        <w:rPr>
          <w:color w:val="000000" w:themeColor="text1"/>
          <w:shd w:val="clear" w:color="auto" w:fill="FFFFFF"/>
        </w:rPr>
        <w:t>he protagonist</w:t>
      </w:r>
      <w:r w:rsidR="00200159" w:rsidRPr="00396451">
        <w:rPr>
          <w:color w:val="000000" w:themeColor="text1"/>
          <w:shd w:val="clear" w:color="auto" w:fill="FFFFFF"/>
        </w:rPr>
        <w:t xml:space="preserve">, </w:t>
      </w:r>
      <w:r w:rsidR="00A40AFF" w:rsidRPr="00396451">
        <w:rPr>
          <w:color w:val="000000" w:themeColor="text1"/>
          <w:shd w:val="clear" w:color="auto" w:fill="FFFFFF"/>
        </w:rPr>
        <w:t>Wade Watts</w:t>
      </w:r>
      <w:r w:rsidR="00200159" w:rsidRPr="00396451">
        <w:rPr>
          <w:color w:val="000000" w:themeColor="text1"/>
          <w:shd w:val="clear" w:color="auto" w:fill="FFFFFF"/>
        </w:rPr>
        <w:t>,</w:t>
      </w:r>
      <w:r w:rsidR="00A40AFF" w:rsidRPr="00396451">
        <w:rPr>
          <w:color w:val="000000" w:themeColor="text1"/>
          <w:shd w:val="clear" w:color="auto" w:fill="FFFFFF"/>
        </w:rPr>
        <w:t xml:space="preserve"> only really feels alive is when he</w:t>
      </w:r>
      <w:r w:rsidR="00200159" w:rsidRPr="00396451">
        <w:rPr>
          <w:color w:val="000000" w:themeColor="text1"/>
          <w:shd w:val="clear" w:color="auto" w:fill="FFFFFF"/>
        </w:rPr>
        <w:t xml:space="preserve"> is </w:t>
      </w:r>
      <w:r w:rsidR="00A40AFF" w:rsidRPr="00396451">
        <w:rPr>
          <w:color w:val="000000" w:themeColor="text1"/>
          <w:shd w:val="clear" w:color="auto" w:fill="FFFFFF"/>
        </w:rPr>
        <w:t xml:space="preserve">in the </w:t>
      </w:r>
      <w:r w:rsidR="00A40AFF" w:rsidRPr="00396451">
        <w:rPr>
          <w:i/>
          <w:iCs/>
          <w:color w:val="000000" w:themeColor="text1"/>
          <w:shd w:val="clear" w:color="auto" w:fill="FFFFFF"/>
        </w:rPr>
        <w:t xml:space="preserve">OASIS </w:t>
      </w:r>
      <w:r w:rsidR="00A40AFF" w:rsidRPr="00396451">
        <w:rPr>
          <w:color w:val="000000" w:themeColor="text1"/>
          <w:shd w:val="clear" w:color="auto" w:fill="FFFFFF"/>
        </w:rPr>
        <w:t>(</w:t>
      </w:r>
      <w:r w:rsidR="00A40AFF" w:rsidRPr="00396451">
        <w:rPr>
          <w:color w:val="000000" w:themeColor="text1"/>
          <w:shd w:val="clear" w:color="auto" w:fill="FEFDFB"/>
        </w:rPr>
        <w:t>Ontologically Anthropocentric Sensory Immersive Simulation</w:t>
      </w:r>
      <w:r w:rsidR="00A40AFF" w:rsidRPr="00396451">
        <w:rPr>
          <w:color w:val="000000" w:themeColor="text1"/>
        </w:rPr>
        <w:t xml:space="preserve">) </w:t>
      </w:r>
      <w:r w:rsidR="00A40AFF" w:rsidRPr="00396451">
        <w:rPr>
          <w:color w:val="000000" w:themeColor="text1"/>
          <w:shd w:val="clear" w:color="auto" w:fill="FFFFFF"/>
        </w:rPr>
        <w:t xml:space="preserve">a vast virtual world where most of humanity spends their </w:t>
      </w:r>
      <w:r w:rsidR="00200159" w:rsidRPr="00396451">
        <w:rPr>
          <w:color w:val="000000" w:themeColor="text1"/>
          <w:shd w:val="clear" w:color="auto" w:fill="FFFFFF"/>
        </w:rPr>
        <w:t>time</w:t>
      </w:r>
      <w:r w:rsidR="00A40AFF" w:rsidRPr="00396451">
        <w:rPr>
          <w:color w:val="000000" w:themeColor="text1"/>
          <w:shd w:val="clear" w:color="auto" w:fill="FFFFFF"/>
        </w:rPr>
        <w:t xml:space="preserve">. </w:t>
      </w:r>
      <w:r w:rsidR="00C55F12" w:rsidRPr="00396451">
        <w:rPr>
          <w:color w:val="000000" w:themeColor="text1"/>
          <w:shd w:val="clear" w:color="auto" w:fill="FFFFFF"/>
        </w:rPr>
        <w:t>According to new research … </w:t>
      </w:r>
      <w:r w:rsidR="00C55F12" w:rsidRPr="00396451">
        <w:rPr>
          <w:rStyle w:val="inline"/>
          <w:color w:val="000000" w:themeColor="text1"/>
          <w:bdr w:val="single" w:sz="2" w:space="0" w:color="ECEDEE" w:frame="1"/>
        </w:rPr>
        <w:t>Wikipedia contributors, 2022)</w:t>
      </w:r>
    </w:p>
    <w:p w14:paraId="6990DD15" w14:textId="53D3848D" w:rsidR="0054190D" w:rsidRPr="00396451" w:rsidRDefault="00A40AFF" w:rsidP="00D865E6">
      <w:pPr>
        <w:pStyle w:val="NormalWeb"/>
        <w:spacing w:line="480" w:lineRule="auto"/>
        <w:ind w:firstLine="720"/>
        <w:rPr>
          <w:color w:val="000000" w:themeColor="text1"/>
        </w:rPr>
      </w:pPr>
      <w:r w:rsidRPr="00396451">
        <w:rPr>
          <w:color w:val="000000" w:themeColor="text1"/>
        </w:rPr>
        <w:t>However</w:t>
      </w:r>
      <w:r w:rsidR="0073521B" w:rsidRPr="00396451">
        <w:rPr>
          <w:color w:val="000000" w:themeColor="text1"/>
        </w:rPr>
        <w:t>, the</w:t>
      </w:r>
      <w:r w:rsidR="00200159" w:rsidRPr="00396451">
        <w:rPr>
          <w:color w:val="000000" w:themeColor="text1"/>
        </w:rPr>
        <w:t>se simulated contexts</w:t>
      </w:r>
      <w:r w:rsidR="0073521B" w:rsidRPr="00396451">
        <w:rPr>
          <w:color w:val="000000" w:themeColor="text1"/>
        </w:rPr>
        <w:t xml:space="preserve"> are </w:t>
      </w:r>
      <w:r w:rsidR="003A7386" w:rsidRPr="00396451">
        <w:rPr>
          <w:color w:val="000000" w:themeColor="text1"/>
        </w:rPr>
        <w:t xml:space="preserve">gaining popularity as more </w:t>
      </w:r>
      <w:r w:rsidR="0073521B" w:rsidRPr="00396451">
        <w:rPr>
          <w:color w:val="000000" w:themeColor="text1"/>
        </w:rPr>
        <w:t xml:space="preserve">applications have begun to explore their </w:t>
      </w:r>
      <w:r w:rsidR="003A7386" w:rsidRPr="00396451">
        <w:rPr>
          <w:color w:val="000000" w:themeColor="text1"/>
        </w:rPr>
        <w:t xml:space="preserve">potential </w:t>
      </w:r>
      <w:r w:rsidR="0073521B" w:rsidRPr="00396451">
        <w:rPr>
          <w:color w:val="000000" w:themeColor="text1"/>
        </w:rPr>
        <w:t xml:space="preserve">to </w:t>
      </w:r>
      <w:r w:rsidR="003A7386" w:rsidRPr="00396451">
        <w:rPr>
          <w:color w:val="000000" w:themeColor="text1"/>
        </w:rPr>
        <w:t>engage users</w:t>
      </w:r>
      <w:r w:rsidR="00897B61" w:rsidRPr="00396451">
        <w:rPr>
          <w:color w:val="000000" w:themeColor="text1"/>
        </w:rPr>
        <w:t xml:space="preserve"> in absorbing ways.</w:t>
      </w:r>
      <w:r w:rsidR="0054190D" w:rsidRPr="00396451">
        <w:rPr>
          <w:color w:val="000000" w:themeColor="text1"/>
        </w:rPr>
        <w:t xml:space="preserve">  </w:t>
      </w:r>
      <w:r w:rsidR="00D865E6" w:rsidRPr="00396451">
        <w:rPr>
          <w:color w:val="000000" w:themeColor="text1"/>
        </w:rPr>
        <w:t>What follows is a short timeline spanning thirty years with much of the progress in IT occurring over the last few years.</w:t>
      </w:r>
    </w:p>
    <w:p w14:paraId="797AE625" w14:textId="5F278C8A" w:rsidR="00A67E5F" w:rsidRPr="00396451" w:rsidRDefault="00A67E5F" w:rsidP="00D865E6">
      <w:pPr>
        <w:pStyle w:val="NormalWeb"/>
        <w:spacing w:line="480" w:lineRule="auto"/>
        <w:ind w:firstLine="720"/>
        <w:rPr>
          <w:color w:val="000000" w:themeColor="text1"/>
        </w:rPr>
      </w:pPr>
    </w:p>
    <w:p w14:paraId="4E53DE07" w14:textId="282C1154" w:rsidR="0073521B" w:rsidRPr="00396451" w:rsidRDefault="0073521B" w:rsidP="00D865E6">
      <w:pPr>
        <w:pStyle w:val="NormalWeb"/>
        <w:spacing w:line="480" w:lineRule="auto"/>
        <w:rPr>
          <w:color w:val="000000" w:themeColor="text1"/>
        </w:rPr>
      </w:pPr>
      <w:r w:rsidRPr="00396451">
        <w:rPr>
          <w:b/>
          <w:bCs/>
          <w:color w:val="000000" w:themeColor="text1"/>
        </w:rPr>
        <w:lastRenderedPageBreak/>
        <w:t xml:space="preserve">Snow Crash-1992 </w:t>
      </w:r>
      <w:r w:rsidRPr="00396451">
        <w:rPr>
          <w:color w:val="000000" w:themeColor="text1"/>
        </w:rPr>
        <w:t xml:space="preserve">Neal Stephenson first to </w:t>
      </w:r>
      <w:r w:rsidR="004E1633" w:rsidRPr="00396451">
        <w:rPr>
          <w:color w:val="000000" w:themeColor="text1"/>
        </w:rPr>
        <w:t>coin</w:t>
      </w:r>
      <w:r w:rsidR="00E106D9" w:rsidRPr="00396451">
        <w:rPr>
          <w:color w:val="000000" w:themeColor="text1"/>
        </w:rPr>
        <w:t xml:space="preserve"> </w:t>
      </w:r>
      <w:r w:rsidR="00897B61" w:rsidRPr="00396451">
        <w:rPr>
          <w:color w:val="000000" w:themeColor="text1"/>
        </w:rPr>
        <w:t>t</w:t>
      </w:r>
      <w:r w:rsidRPr="00396451">
        <w:rPr>
          <w:color w:val="000000" w:themeColor="text1"/>
        </w:rPr>
        <w:t xml:space="preserve">he word metaverse in his novel </w:t>
      </w:r>
      <w:r w:rsidRPr="00396451">
        <w:rPr>
          <w:i/>
          <w:iCs/>
          <w:color w:val="000000" w:themeColor="text1"/>
        </w:rPr>
        <w:t>Snow Crash</w:t>
      </w:r>
      <w:r w:rsidRPr="00396451">
        <w:rPr>
          <w:color w:val="000000" w:themeColor="text1"/>
        </w:rPr>
        <w:t>, describing a virtual shared space where humans navigate in the form of avatars. “</w:t>
      </w:r>
      <w:r w:rsidRPr="00396451">
        <w:rPr>
          <w:color w:val="000000" w:themeColor="text1"/>
          <w:shd w:val="clear" w:color="auto" w:fill="FFFFFF"/>
        </w:rPr>
        <w:t>The </w:t>
      </w:r>
      <w:hyperlink r:id="rId9" w:tooltip="Metaverse" w:history="1">
        <w:r w:rsidRPr="00396451">
          <w:rPr>
            <w:rStyle w:val="Hyperlink"/>
            <w:i/>
            <w:iCs/>
            <w:color w:val="000000" w:themeColor="text1"/>
            <w:shd w:val="clear" w:color="auto" w:fill="FFFFFF"/>
          </w:rPr>
          <w:t>Metaverse</w:t>
        </w:r>
      </w:hyperlink>
      <w:r w:rsidRPr="00396451">
        <w:rPr>
          <w:color w:val="000000" w:themeColor="text1"/>
          <w:shd w:val="clear" w:color="auto" w:fill="FFFFFF"/>
        </w:rPr>
        <w:t xml:space="preserve">, a phrase coined by Stephenson as a successor to the Internet, constitutes </w:t>
      </w:r>
      <w:r w:rsidR="00200159" w:rsidRPr="00396451">
        <w:rPr>
          <w:color w:val="000000" w:themeColor="text1"/>
          <w:shd w:val="clear" w:color="auto" w:fill="FFFFFF"/>
        </w:rPr>
        <w:t xml:space="preserve">his </w:t>
      </w:r>
      <w:r w:rsidRPr="00396451">
        <w:rPr>
          <w:color w:val="000000" w:themeColor="text1"/>
          <w:shd w:val="clear" w:color="auto" w:fill="FFFFFF"/>
        </w:rPr>
        <w:t>early 1990s vision of how a </w:t>
      </w:r>
      <w:hyperlink r:id="rId10" w:tooltip="Virtual reality" w:history="1">
        <w:r w:rsidRPr="00396451">
          <w:rPr>
            <w:rStyle w:val="Hyperlink"/>
            <w:color w:val="000000" w:themeColor="text1"/>
            <w:shd w:val="clear" w:color="auto" w:fill="FFFFFF"/>
          </w:rPr>
          <w:t>virtual reality</w:t>
        </w:r>
      </w:hyperlink>
      <w:r w:rsidRPr="00396451">
        <w:rPr>
          <w:color w:val="000000" w:themeColor="text1"/>
          <w:shd w:val="clear" w:color="auto" w:fill="FFFFFF"/>
        </w:rPr>
        <w:t>–based Internet might evolve in the near future. </w:t>
      </w:r>
      <w:proofErr w:type="gramStart"/>
      <w:r w:rsidRPr="00396451">
        <w:rPr>
          <w:color w:val="000000" w:themeColor="text1"/>
          <w:shd w:val="clear" w:color="auto" w:fill="FFFFFF"/>
        </w:rPr>
        <w:t>“</w:t>
      </w:r>
      <w:r w:rsidR="007A2E24" w:rsidRPr="00396451">
        <w:rPr>
          <w:color w:val="000000" w:themeColor="text1"/>
          <w:shd w:val="clear" w:color="auto" w:fill="FFFFFF"/>
        </w:rPr>
        <w:t xml:space="preserve"> (</w:t>
      </w:r>
      <w:proofErr w:type="gramEnd"/>
      <w:r w:rsidR="007A2E24" w:rsidRPr="00396451">
        <w:rPr>
          <w:color w:val="000000" w:themeColor="text1"/>
          <w:shd w:val="clear" w:color="auto" w:fill="FFFFFF"/>
        </w:rPr>
        <w:t>Wiki, Snow Crash)</w:t>
      </w:r>
    </w:p>
    <w:p w14:paraId="11100D79" w14:textId="61542DA3" w:rsidR="007A2E24" w:rsidRPr="00396451" w:rsidRDefault="007A2E24" w:rsidP="00D865E6">
      <w:pPr>
        <w:pStyle w:val="NormalWeb"/>
        <w:spacing w:line="480" w:lineRule="auto"/>
        <w:rPr>
          <w:color w:val="000000" w:themeColor="text1"/>
          <w:shd w:val="clear" w:color="auto" w:fill="FFFFFF"/>
        </w:rPr>
      </w:pPr>
      <w:r w:rsidRPr="00396451">
        <w:rPr>
          <w:b/>
          <w:bCs/>
          <w:color w:val="000000" w:themeColor="text1"/>
          <w:shd w:val="clear" w:color="auto" w:fill="FFFFFF"/>
        </w:rPr>
        <w:t>Second Life – 2003</w:t>
      </w:r>
      <w:r w:rsidRPr="00396451">
        <w:rPr>
          <w:color w:val="000000" w:themeColor="text1"/>
          <w:shd w:val="clear" w:color="auto" w:fill="FFFFFF"/>
        </w:rPr>
        <w:t xml:space="preserve"> is an online multimedia platform allow</w:t>
      </w:r>
      <w:r w:rsidR="00200159" w:rsidRPr="00396451">
        <w:rPr>
          <w:color w:val="000000" w:themeColor="text1"/>
          <w:shd w:val="clear" w:color="auto" w:fill="FFFFFF"/>
        </w:rPr>
        <w:t>ing</w:t>
      </w:r>
      <w:r w:rsidRPr="00396451">
        <w:rPr>
          <w:color w:val="000000" w:themeColor="text1"/>
          <w:shd w:val="clear" w:color="auto" w:fill="FFFFFF"/>
        </w:rPr>
        <w:t xml:space="preserve"> people to create an </w:t>
      </w:r>
      <w:hyperlink r:id="rId11" w:tooltip="Avatar (computing)" w:history="1">
        <w:r w:rsidRPr="00396451">
          <w:rPr>
            <w:rStyle w:val="Hyperlink"/>
            <w:color w:val="000000" w:themeColor="text1"/>
            <w:shd w:val="clear" w:color="auto" w:fill="FFFFFF"/>
          </w:rPr>
          <w:t>avatar</w:t>
        </w:r>
      </w:hyperlink>
      <w:r w:rsidRPr="00396451">
        <w:rPr>
          <w:color w:val="000000" w:themeColor="text1"/>
          <w:shd w:val="clear" w:color="auto" w:fill="FFFFFF"/>
        </w:rPr>
        <w:t xml:space="preserve"> for themselves and then interact with other users and user created content within a </w:t>
      </w:r>
      <w:proofErr w:type="spellStart"/>
      <w:r w:rsidRPr="00396451">
        <w:rPr>
          <w:color w:val="000000" w:themeColor="text1"/>
          <w:shd w:val="clear" w:color="auto" w:fill="FFFFFF"/>
        </w:rPr>
        <w:t>multi player</w:t>
      </w:r>
      <w:proofErr w:type="spellEnd"/>
      <w:r w:rsidRPr="00396451">
        <w:rPr>
          <w:color w:val="000000" w:themeColor="text1"/>
          <w:shd w:val="clear" w:color="auto" w:fill="FFFFFF"/>
        </w:rPr>
        <w:t xml:space="preserve"> online </w:t>
      </w:r>
      <w:hyperlink r:id="rId12" w:tooltip="Virtual world" w:history="1">
        <w:r w:rsidRPr="00396451">
          <w:rPr>
            <w:rStyle w:val="Hyperlink"/>
            <w:color w:val="000000" w:themeColor="text1"/>
            <w:shd w:val="clear" w:color="auto" w:fill="FFFFFF"/>
          </w:rPr>
          <w:t>virtual world</w:t>
        </w:r>
      </w:hyperlink>
      <w:r w:rsidRPr="00396451">
        <w:rPr>
          <w:color w:val="000000" w:themeColor="text1"/>
          <w:shd w:val="clear" w:color="auto" w:fill="FFFFFF"/>
        </w:rPr>
        <w:t>. Developed and owned by the </w:t>
      </w:r>
      <w:hyperlink r:id="rId13" w:tooltip="San Francisco" w:history="1">
        <w:r w:rsidRPr="00396451">
          <w:rPr>
            <w:rStyle w:val="Hyperlink"/>
            <w:color w:val="000000" w:themeColor="text1"/>
            <w:shd w:val="clear" w:color="auto" w:fill="FFFFFF"/>
          </w:rPr>
          <w:t>San Francisco</w:t>
        </w:r>
      </w:hyperlink>
      <w:r w:rsidRPr="00396451">
        <w:rPr>
          <w:color w:val="000000" w:themeColor="text1"/>
          <w:shd w:val="clear" w:color="auto" w:fill="FFFFFF"/>
        </w:rPr>
        <w:t>-based firm </w:t>
      </w:r>
      <w:hyperlink r:id="rId14" w:tooltip="Linden Lab" w:history="1">
        <w:r w:rsidRPr="00396451">
          <w:rPr>
            <w:rStyle w:val="Hyperlink"/>
            <w:color w:val="000000" w:themeColor="text1"/>
            <w:shd w:val="clear" w:color="auto" w:fill="FFFFFF"/>
          </w:rPr>
          <w:t>Linden Lab</w:t>
        </w:r>
      </w:hyperlink>
      <w:r w:rsidR="00200159" w:rsidRPr="00396451">
        <w:rPr>
          <w:color w:val="000000" w:themeColor="text1"/>
          <w:shd w:val="clear" w:color="auto" w:fill="FFFFFF"/>
        </w:rPr>
        <w:t xml:space="preserve">, it </w:t>
      </w:r>
      <w:r w:rsidRPr="00396451">
        <w:rPr>
          <w:color w:val="000000" w:themeColor="text1"/>
          <w:shd w:val="clear" w:color="auto" w:fill="FFFFFF"/>
        </w:rPr>
        <w:t>launched on June 23, 2003,</w:t>
      </w:r>
      <w:r w:rsidR="00897B61" w:rsidRPr="00396451">
        <w:rPr>
          <w:color w:val="000000" w:themeColor="text1"/>
          <w:shd w:val="clear" w:color="auto" w:fill="FFFFFF"/>
        </w:rPr>
        <w:t xml:space="preserve"> ( Wiki, </w:t>
      </w:r>
    </w:p>
    <w:p w14:paraId="478647CD" w14:textId="5BA75B63" w:rsidR="007A2E24" w:rsidRPr="00396451" w:rsidRDefault="007A2E24" w:rsidP="00D865E6">
      <w:pPr>
        <w:pStyle w:val="NormalWeb"/>
        <w:spacing w:line="480" w:lineRule="auto"/>
        <w:rPr>
          <w:color w:val="000000" w:themeColor="text1"/>
        </w:rPr>
      </w:pPr>
      <w:r w:rsidRPr="00396451">
        <w:rPr>
          <w:b/>
          <w:bCs/>
          <w:color w:val="000000" w:themeColor="text1"/>
        </w:rPr>
        <w:t xml:space="preserve">World of Warcraft-2004 </w:t>
      </w:r>
      <w:r w:rsidR="00200159" w:rsidRPr="00396451">
        <w:rPr>
          <w:color w:val="000000" w:themeColor="text1"/>
        </w:rPr>
        <w:t>is an</w:t>
      </w:r>
      <w:r w:rsidR="00897B61" w:rsidRPr="00396451">
        <w:rPr>
          <w:color w:val="000000" w:themeColor="text1"/>
        </w:rPr>
        <w:t xml:space="preserve"> extensive </w:t>
      </w:r>
      <w:r w:rsidRPr="00396451">
        <w:rPr>
          <w:color w:val="000000" w:themeColor="text1"/>
        </w:rPr>
        <w:t xml:space="preserve">multiplayer online role-playing game where players use avatars to explore an open game world, interact in player versus player combat, and access digital goods and clothing worth real money. </w:t>
      </w:r>
    </w:p>
    <w:p w14:paraId="58ABDB70" w14:textId="77FA3E34" w:rsidR="007A2E24" w:rsidRPr="00396451" w:rsidRDefault="007A2E24" w:rsidP="00D865E6">
      <w:pPr>
        <w:pStyle w:val="NormalWeb"/>
        <w:spacing w:line="480" w:lineRule="auto"/>
        <w:rPr>
          <w:color w:val="000000" w:themeColor="text1"/>
        </w:rPr>
      </w:pPr>
      <w:r w:rsidRPr="00396451">
        <w:rPr>
          <w:b/>
          <w:bCs/>
          <w:color w:val="000000" w:themeColor="text1"/>
        </w:rPr>
        <w:t xml:space="preserve">Grand Theft Auto Online-2013 </w:t>
      </w:r>
      <w:r w:rsidR="00200159" w:rsidRPr="00396451">
        <w:rPr>
          <w:color w:val="000000" w:themeColor="text1"/>
        </w:rPr>
        <w:t xml:space="preserve">is a </w:t>
      </w:r>
      <w:r w:rsidRPr="00396451">
        <w:rPr>
          <w:color w:val="000000" w:themeColor="text1"/>
        </w:rPr>
        <w:t xml:space="preserve">game with its own currency where players compete to earn and spend on virtual properties and cars. Players continually invest in their avatars for years and keep growing their possessions. </w:t>
      </w:r>
    </w:p>
    <w:p w14:paraId="6354525C" w14:textId="650EFFE0" w:rsidR="007A2E24" w:rsidRPr="00396451" w:rsidRDefault="00595061" w:rsidP="00D865E6">
      <w:pPr>
        <w:pStyle w:val="NormalWeb"/>
        <w:spacing w:line="480" w:lineRule="auto"/>
        <w:rPr>
          <w:color w:val="000000" w:themeColor="text1"/>
        </w:rPr>
      </w:pPr>
      <w:r w:rsidRPr="00396451">
        <w:rPr>
          <w:b/>
          <w:bCs/>
          <w:color w:val="000000" w:themeColor="text1"/>
          <w:shd w:val="clear" w:color="auto" w:fill="FFFFFF"/>
        </w:rPr>
        <w:t>Decentraland – 2020</w:t>
      </w:r>
      <w:r w:rsidRPr="00396451">
        <w:rPr>
          <w:color w:val="000000" w:themeColor="text1"/>
          <w:shd w:val="clear" w:color="auto" w:fill="FFFFFF"/>
        </w:rPr>
        <w:t xml:space="preserve"> is a 3D </w:t>
      </w:r>
      <w:hyperlink r:id="rId15" w:tooltip="Virtual world" w:history="1">
        <w:r w:rsidRPr="00396451">
          <w:rPr>
            <w:rStyle w:val="Hyperlink"/>
            <w:color w:val="000000" w:themeColor="text1"/>
            <w:shd w:val="clear" w:color="auto" w:fill="FFFFFF"/>
          </w:rPr>
          <w:t>virtual world</w:t>
        </w:r>
      </w:hyperlink>
      <w:r w:rsidRPr="00396451">
        <w:rPr>
          <w:color w:val="000000" w:themeColor="text1"/>
          <w:shd w:val="clear" w:color="auto" w:fill="FFFFFF"/>
        </w:rPr>
        <w:t> </w:t>
      </w:r>
      <w:hyperlink r:id="rId16" w:tooltip="Browser game" w:history="1">
        <w:r w:rsidRPr="00396451">
          <w:rPr>
            <w:rStyle w:val="Hyperlink"/>
            <w:color w:val="000000" w:themeColor="text1"/>
            <w:shd w:val="clear" w:color="auto" w:fill="FFFFFF"/>
          </w:rPr>
          <w:t>browser-based</w:t>
        </w:r>
      </w:hyperlink>
      <w:r w:rsidRPr="00396451">
        <w:rPr>
          <w:color w:val="000000" w:themeColor="text1"/>
          <w:shd w:val="clear" w:color="auto" w:fill="FFFFFF"/>
        </w:rPr>
        <w:t> platform.</w:t>
      </w:r>
      <w:hyperlink r:id="rId17" w:anchor="cite_note-ravenscraft_2021-3" w:history="1">
        <w:r w:rsidRPr="00396451">
          <w:rPr>
            <w:rStyle w:val="Hyperlink"/>
            <w:color w:val="000000" w:themeColor="text1"/>
            <w:shd w:val="clear" w:color="auto" w:fill="FFFFFF"/>
            <w:vertAlign w:val="superscript"/>
          </w:rPr>
          <w:t>[3]</w:t>
        </w:r>
      </w:hyperlink>
      <w:r w:rsidRPr="00396451">
        <w:rPr>
          <w:color w:val="000000" w:themeColor="text1"/>
          <w:shd w:val="clear" w:color="auto" w:fill="FFFFFF"/>
        </w:rPr>
        <w:t> Users may buy virtual plots of land in the platform as </w:t>
      </w:r>
      <w:r w:rsidR="00897B61" w:rsidRPr="00396451">
        <w:rPr>
          <w:rFonts w:ascii="Arial" w:hAnsi="Arial" w:cs="Arial"/>
          <w:b/>
          <w:bCs/>
          <w:color w:val="000000" w:themeColor="text1"/>
          <w:sz w:val="21"/>
          <w:szCs w:val="21"/>
          <w:shd w:val="clear" w:color="auto" w:fill="FFFFFF"/>
        </w:rPr>
        <w:t>non-fungible token</w:t>
      </w:r>
      <w:r w:rsidR="00897B61" w:rsidRPr="00396451">
        <w:rPr>
          <w:color w:val="000000" w:themeColor="text1"/>
        </w:rPr>
        <w:t xml:space="preserve"> </w:t>
      </w:r>
      <w:hyperlink r:id="rId18" w:tooltip="Non-fungible token" w:history="1">
        <w:r w:rsidRPr="00396451">
          <w:rPr>
            <w:rStyle w:val="Hyperlink"/>
            <w:color w:val="000000" w:themeColor="text1"/>
            <w:shd w:val="clear" w:color="auto" w:fill="FFFFFF"/>
          </w:rPr>
          <w:t>NFTs</w:t>
        </w:r>
      </w:hyperlink>
      <w:r w:rsidRPr="00396451">
        <w:rPr>
          <w:color w:val="000000" w:themeColor="text1"/>
          <w:shd w:val="clear" w:color="auto" w:fill="FFFFFF"/>
        </w:rPr>
        <w:t> via the MANA </w:t>
      </w:r>
      <w:hyperlink r:id="rId19" w:tooltip="Cryptocurrency" w:history="1">
        <w:r w:rsidRPr="00396451">
          <w:rPr>
            <w:rStyle w:val="Hyperlink"/>
            <w:color w:val="000000" w:themeColor="text1"/>
            <w:shd w:val="clear" w:color="auto" w:fill="FFFFFF"/>
          </w:rPr>
          <w:t>cryptocurrency</w:t>
        </w:r>
      </w:hyperlink>
      <w:r w:rsidRPr="00396451">
        <w:rPr>
          <w:color w:val="000000" w:themeColor="text1"/>
          <w:shd w:val="clear" w:color="auto" w:fill="FFFFFF"/>
        </w:rPr>
        <w:t>, which uses the </w:t>
      </w:r>
      <w:hyperlink r:id="rId20" w:tooltip="Ethereum" w:history="1">
        <w:r w:rsidRPr="00396451">
          <w:rPr>
            <w:rStyle w:val="Hyperlink"/>
            <w:color w:val="000000" w:themeColor="text1"/>
            <w:shd w:val="clear" w:color="auto" w:fill="FFFFFF"/>
          </w:rPr>
          <w:t>Ethereum</w:t>
        </w:r>
      </w:hyperlink>
      <w:r w:rsidRPr="00396451">
        <w:rPr>
          <w:color w:val="000000" w:themeColor="text1"/>
          <w:shd w:val="clear" w:color="auto" w:fill="FFFFFF"/>
        </w:rPr>
        <w:t> </w:t>
      </w:r>
      <w:hyperlink r:id="rId21" w:tooltip="Blockchain" w:history="1">
        <w:r w:rsidRPr="00396451">
          <w:rPr>
            <w:rStyle w:val="Hyperlink"/>
            <w:color w:val="000000" w:themeColor="text1"/>
            <w:shd w:val="clear" w:color="auto" w:fill="FFFFFF"/>
          </w:rPr>
          <w:t>blockchain</w:t>
        </w:r>
      </w:hyperlink>
      <w:r w:rsidRPr="00396451">
        <w:rPr>
          <w:color w:val="000000" w:themeColor="text1"/>
          <w:shd w:val="clear" w:color="auto" w:fill="FFFFFF"/>
        </w:rPr>
        <w:t>.</w:t>
      </w:r>
      <w:r w:rsidR="00897B61" w:rsidRPr="00396451">
        <w:rPr>
          <w:color w:val="000000" w:themeColor="text1"/>
          <w:shd w:val="clear" w:color="auto" w:fill="FFFFFF"/>
        </w:rPr>
        <w:t xml:space="preserve"> </w:t>
      </w:r>
      <w:r w:rsidRPr="00396451">
        <w:rPr>
          <w:color w:val="000000" w:themeColor="text1"/>
          <w:shd w:val="clear" w:color="auto" w:fill="FFFFFF"/>
        </w:rPr>
        <w:t xml:space="preserve">It was opened to the public in </w:t>
      </w:r>
      <w:r w:rsidR="00604A43" w:rsidRPr="00396451">
        <w:rPr>
          <w:color w:val="000000" w:themeColor="text1"/>
          <w:shd w:val="clear" w:color="auto" w:fill="FFFFFF"/>
        </w:rPr>
        <w:t>February 2020 and</w:t>
      </w:r>
      <w:r w:rsidRPr="00396451">
        <w:rPr>
          <w:color w:val="000000" w:themeColor="text1"/>
          <w:shd w:val="clear" w:color="auto" w:fill="FFFFFF"/>
        </w:rPr>
        <w:t xml:space="preserve"> is overseen by the nonprofit </w:t>
      </w:r>
      <w:r w:rsidRPr="00396451">
        <w:rPr>
          <w:i/>
          <w:iCs/>
          <w:color w:val="000000" w:themeColor="text1"/>
          <w:shd w:val="clear" w:color="auto" w:fill="FFFFFF"/>
        </w:rPr>
        <w:t>Decentraland</w:t>
      </w:r>
      <w:r w:rsidRPr="00396451">
        <w:rPr>
          <w:color w:val="000000" w:themeColor="text1"/>
          <w:shd w:val="clear" w:color="auto" w:fill="FFFFFF"/>
        </w:rPr>
        <w:t> Foundation.</w:t>
      </w:r>
      <w:r w:rsidR="00897B61" w:rsidRPr="00396451">
        <w:rPr>
          <w:color w:val="000000" w:themeColor="text1"/>
          <w:shd w:val="clear" w:color="auto" w:fill="FFFFFF"/>
        </w:rPr>
        <w:t xml:space="preserve"> (Wiki, Decentraland)</w:t>
      </w:r>
    </w:p>
    <w:p w14:paraId="31C40789" w14:textId="5312B890" w:rsidR="00595061" w:rsidRPr="00396451" w:rsidRDefault="00595061" w:rsidP="00D865E6">
      <w:pPr>
        <w:pStyle w:val="NormalWeb"/>
        <w:spacing w:line="480" w:lineRule="auto"/>
        <w:rPr>
          <w:rFonts w:ascii="Heebo" w:hAnsi="Heebo" w:cs="Heebo"/>
          <w:color w:val="000000" w:themeColor="text1"/>
        </w:rPr>
      </w:pPr>
      <w:r w:rsidRPr="00396451">
        <w:rPr>
          <w:b/>
          <w:bCs/>
          <w:color w:val="000000" w:themeColor="text1"/>
        </w:rPr>
        <w:t>Meta Platforms-202</w:t>
      </w:r>
      <w:r w:rsidR="00200159" w:rsidRPr="00396451">
        <w:rPr>
          <w:b/>
          <w:bCs/>
          <w:color w:val="000000" w:themeColor="text1"/>
        </w:rPr>
        <w:t xml:space="preserve">1. </w:t>
      </w:r>
      <w:r w:rsidRPr="00396451">
        <w:rPr>
          <w:b/>
          <w:bCs/>
          <w:color w:val="000000" w:themeColor="text1"/>
        </w:rPr>
        <w:t xml:space="preserve"> </w:t>
      </w:r>
      <w:r w:rsidRPr="00396451">
        <w:rPr>
          <w:color w:val="000000" w:themeColor="text1"/>
        </w:rPr>
        <w:t xml:space="preserve">In 2014, Facebook acquired </w:t>
      </w:r>
      <w:r w:rsidRPr="00396451">
        <w:rPr>
          <w:i/>
          <w:iCs/>
          <w:color w:val="000000" w:themeColor="text1"/>
        </w:rPr>
        <w:t>Oculus,</w:t>
      </w:r>
      <w:r w:rsidRPr="00396451">
        <w:rPr>
          <w:color w:val="000000" w:themeColor="text1"/>
        </w:rPr>
        <w:t xml:space="preserve"> both virtual reality hardware and platform. In 2021, it rebranded its parent company to Meta, pledging to spend $10bn USD for the metaverse and employing 10,000 people to build it</w:t>
      </w:r>
      <w:r w:rsidRPr="00396451">
        <w:rPr>
          <w:rFonts w:ascii="Heebo" w:hAnsi="Heebo" w:cs="Heebo" w:hint="cs"/>
          <w:color w:val="000000" w:themeColor="text1"/>
        </w:rPr>
        <w:t xml:space="preserve">. </w:t>
      </w:r>
    </w:p>
    <w:p w14:paraId="24674250" w14:textId="2561CF2F" w:rsidR="00A91ADF" w:rsidRPr="00396451" w:rsidRDefault="00A91ADF" w:rsidP="00D865E6">
      <w:pPr>
        <w:pStyle w:val="NormalWeb"/>
        <w:spacing w:line="480" w:lineRule="auto"/>
        <w:rPr>
          <w:color w:val="000000" w:themeColor="text1"/>
        </w:rPr>
      </w:pPr>
      <w:r w:rsidRPr="00396451">
        <w:rPr>
          <w:b/>
          <w:bCs/>
          <w:color w:val="000000" w:themeColor="text1"/>
        </w:rPr>
        <w:lastRenderedPageBreak/>
        <w:t xml:space="preserve">Microsoft- 2021 </w:t>
      </w:r>
      <w:r w:rsidRPr="00396451">
        <w:rPr>
          <w:color w:val="000000" w:themeColor="text1"/>
        </w:rPr>
        <w:t xml:space="preserve">They presented the platform </w:t>
      </w:r>
      <w:r w:rsidRPr="00396451">
        <w:rPr>
          <w:i/>
          <w:iCs/>
          <w:color w:val="000000" w:themeColor="text1"/>
        </w:rPr>
        <w:t>Mesh</w:t>
      </w:r>
      <w:r w:rsidRPr="00396451">
        <w:rPr>
          <w:color w:val="000000" w:themeColor="text1"/>
        </w:rPr>
        <w:t xml:space="preserve">, created for virtual collaboration on multiple devices. </w:t>
      </w:r>
      <w:r w:rsidR="00724502" w:rsidRPr="00396451">
        <w:rPr>
          <w:b/>
          <w:bCs/>
          <w:color w:val="000000" w:themeColor="text1"/>
          <w:shd w:val="clear" w:color="auto" w:fill="FFFFFF"/>
        </w:rPr>
        <w:t>Microsoft Mesh</w:t>
      </w:r>
      <w:r w:rsidR="00724502" w:rsidRPr="00396451">
        <w:rPr>
          <w:color w:val="000000" w:themeColor="text1"/>
          <w:shd w:val="clear" w:color="auto" w:fill="FFFFFF"/>
        </w:rPr>
        <w:t> is a collaboration and communications platform developed by </w:t>
      </w:r>
      <w:hyperlink r:id="rId22" w:tooltip="Microsoft" w:history="1">
        <w:r w:rsidR="00724502" w:rsidRPr="00396451">
          <w:rPr>
            <w:rStyle w:val="Hyperlink"/>
            <w:color w:val="000000" w:themeColor="text1"/>
            <w:shd w:val="clear" w:color="auto" w:fill="FFFFFF"/>
          </w:rPr>
          <w:t>Microsoft</w:t>
        </w:r>
      </w:hyperlink>
      <w:r w:rsidR="00724502" w:rsidRPr="00396451">
        <w:rPr>
          <w:color w:val="000000" w:themeColor="text1"/>
          <w:shd w:val="clear" w:color="auto" w:fill="FFFFFF"/>
        </w:rPr>
        <w:t>. </w:t>
      </w:r>
      <w:proofErr w:type="spellStart"/>
      <w:r w:rsidR="00366769">
        <w:fldChar w:fldCharType="begin"/>
      </w:r>
      <w:r w:rsidR="00366769">
        <w:instrText>HYPERLINK "https://en.wikipedia</w:instrText>
      </w:r>
      <w:r w:rsidR="00366769">
        <w:instrText>.org/wiki/Engadget" \o "Engadget"</w:instrText>
      </w:r>
      <w:r w:rsidR="00366769">
        <w:fldChar w:fldCharType="separate"/>
      </w:r>
      <w:r w:rsidR="00724502" w:rsidRPr="00396451">
        <w:rPr>
          <w:rStyle w:val="Hyperlink"/>
          <w:color w:val="000000" w:themeColor="text1"/>
          <w:shd w:val="clear" w:color="auto" w:fill="FFFFFF"/>
        </w:rPr>
        <w:t>Engadget</w:t>
      </w:r>
      <w:proofErr w:type="spellEnd"/>
      <w:r w:rsidR="00366769">
        <w:rPr>
          <w:rStyle w:val="Hyperlink"/>
          <w:color w:val="000000" w:themeColor="text1"/>
          <w:shd w:val="clear" w:color="auto" w:fill="FFFFFF"/>
        </w:rPr>
        <w:fldChar w:fldCharType="end"/>
      </w:r>
      <w:r w:rsidR="00724502" w:rsidRPr="00396451">
        <w:rPr>
          <w:color w:val="000000" w:themeColor="text1"/>
          <w:shd w:val="clear" w:color="auto" w:fill="FFFFFF"/>
        </w:rPr>
        <w:t> described it as "the company's ambitious new attempt at unifying holographic virtual collaboration across multiple devices, be they </w:t>
      </w:r>
      <w:hyperlink r:id="rId23" w:tooltip="VR headset" w:history="1">
        <w:r w:rsidR="00724502" w:rsidRPr="00396451">
          <w:rPr>
            <w:rStyle w:val="Hyperlink"/>
            <w:color w:val="000000" w:themeColor="text1"/>
            <w:shd w:val="clear" w:color="auto" w:fill="FFFFFF"/>
          </w:rPr>
          <w:t>VR headsets</w:t>
        </w:r>
      </w:hyperlink>
      <w:r w:rsidR="00724502" w:rsidRPr="00396451">
        <w:rPr>
          <w:color w:val="000000" w:themeColor="text1"/>
          <w:shd w:val="clear" w:color="auto" w:fill="FFFFFF"/>
        </w:rPr>
        <w:t>, </w:t>
      </w:r>
      <w:hyperlink r:id="rId24" w:tooltip="Augmented reality" w:history="1">
        <w:r w:rsidR="00724502" w:rsidRPr="00396451">
          <w:rPr>
            <w:rStyle w:val="Hyperlink"/>
            <w:color w:val="000000" w:themeColor="text1"/>
            <w:shd w:val="clear" w:color="auto" w:fill="FFFFFF"/>
          </w:rPr>
          <w:t>AR</w:t>
        </w:r>
      </w:hyperlink>
      <w:r w:rsidR="00724502" w:rsidRPr="00396451">
        <w:rPr>
          <w:color w:val="000000" w:themeColor="text1"/>
          <w:shd w:val="clear" w:color="auto" w:fill="FFFFFF"/>
        </w:rPr>
        <w:t> (like </w:t>
      </w:r>
      <w:hyperlink r:id="rId25" w:tooltip="HoloLens" w:history="1">
        <w:r w:rsidR="00724502" w:rsidRPr="00396451">
          <w:rPr>
            <w:rStyle w:val="Hyperlink"/>
            <w:color w:val="000000" w:themeColor="text1"/>
            <w:shd w:val="clear" w:color="auto" w:fill="FFFFFF"/>
          </w:rPr>
          <w:t>HoloLens</w:t>
        </w:r>
      </w:hyperlink>
      <w:r w:rsidR="00724502" w:rsidRPr="00396451">
        <w:rPr>
          <w:color w:val="000000" w:themeColor="text1"/>
          <w:shd w:val="clear" w:color="auto" w:fill="FFFFFF"/>
        </w:rPr>
        <w:t>), laptops or smartphones"</w:t>
      </w:r>
    </w:p>
    <w:p w14:paraId="224D90B1" w14:textId="34917EB1" w:rsidR="00013142" w:rsidRPr="00396451" w:rsidRDefault="00013142" w:rsidP="00D865E6">
      <w:pPr>
        <w:spacing w:line="480" w:lineRule="auto"/>
        <w:outlineLvl w:val="0"/>
        <w:rPr>
          <w:rFonts w:ascii="Times New Roman" w:eastAsia="Times New Roman" w:hAnsi="Times New Roman" w:cs="Times New Roman"/>
          <w:color w:val="000000" w:themeColor="text1"/>
          <w:kern w:val="36"/>
        </w:rPr>
      </w:pPr>
    </w:p>
    <w:p w14:paraId="510BE880" w14:textId="77777777" w:rsidR="00943C9B" w:rsidRPr="00396451" w:rsidRDefault="00943C9B" w:rsidP="00D865E6">
      <w:pPr>
        <w:spacing w:line="480" w:lineRule="auto"/>
        <w:outlineLvl w:val="0"/>
        <w:rPr>
          <w:rFonts w:ascii="Times New Roman" w:eastAsia="Times New Roman" w:hAnsi="Times New Roman" w:cs="Times New Roman"/>
          <w:b/>
          <w:bCs/>
          <w:color w:val="000000" w:themeColor="text1"/>
          <w:kern w:val="36"/>
          <w:sz w:val="48"/>
          <w:szCs w:val="48"/>
        </w:rPr>
      </w:pPr>
    </w:p>
    <w:p w14:paraId="14B4A235" w14:textId="33CC400B" w:rsidR="00013142" w:rsidRPr="00396451" w:rsidRDefault="00013142" w:rsidP="00D865E6">
      <w:pPr>
        <w:spacing w:line="480" w:lineRule="auto"/>
        <w:outlineLvl w:val="0"/>
        <w:rPr>
          <w:rFonts w:ascii="Times New Roman" w:eastAsia="Times New Roman" w:hAnsi="Times New Roman" w:cs="Times New Roman"/>
          <w:b/>
          <w:bCs/>
          <w:color w:val="000000" w:themeColor="text1"/>
          <w:kern w:val="36"/>
          <w:sz w:val="48"/>
          <w:szCs w:val="48"/>
        </w:rPr>
      </w:pPr>
      <w:r w:rsidRPr="00396451">
        <w:rPr>
          <w:rFonts w:ascii="Times New Roman" w:eastAsia="Times New Roman" w:hAnsi="Times New Roman" w:cs="Times New Roman"/>
          <w:b/>
          <w:bCs/>
          <w:color w:val="000000" w:themeColor="text1"/>
          <w:kern w:val="36"/>
        </w:rPr>
        <w:t>Application</w:t>
      </w:r>
      <w:r w:rsidR="00897B61" w:rsidRPr="00396451">
        <w:rPr>
          <w:rFonts w:ascii="Times New Roman" w:eastAsia="Times New Roman" w:hAnsi="Times New Roman" w:cs="Times New Roman"/>
          <w:b/>
          <w:bCs/>
          <w:color w:val="000000" w:themeColor="text1"/>
          <w:kern w:val="36"/>
        </w:rPr>
        <w:t xml:space="preserve">: </w:t>
      </w:r>
    </w:p>
    <w:p w14:paraId="26915DEC" w14:textId="3D8B87AC" w:rsidR="00816A63" w:rsidRPr="00396451" w:rsidRDefault="00ED34E0" w:rsidP="00D865E6">
      <w:pPr>
        <w:spacing w:line="480" w:lineRule="auto"/>
        <w:ind w:firstLine="720"/>
        <w:outlineLvl w:val="0"/>
        <w:rPr>
          <w:rFonts w:ascii="Times New Roman" w:eastAsia="Times New Roman" w:hAnsi="Times New Roman" w:cs="Times New Roman"/>
          <w:color w:val="000000" w:themeColor="text1"/>
          <w:kern w:val="36"/>
        </w:rPr>
      </w:pPr>
      <w:r>
        <w:rPr>
          <w:rFonts w:ascii="Times New Roman" w:hAnsi="Times New Roman" w:cs="Times New Roman"/>
          <w:color w:val="000000" w:themeColor="text1"/>
          <w:shd w:val="clear" w:color="auto" w:fill="FFFFFF"/>
        </w:rPr>
        <w:t xml:space="preserve">Virtual worlds need more educational support. </w:t>
      </w:r>
      <w:r w:rsidR="00905409" w:rsidRPr="00396451">
        <w:rPr>
          <w:rFonts w:ascii="Times New Roman" w:hAnsi="Times New Roman" w:cs="Times New Roman"/>
          <w:color w:val="000000" w:themeColor="text1"/>
          <w:shd w:val="clear" w:color="auto" w:fill="FFFFFF"/>
        </w:rPr>
        <w:t>T</w:t>
      </w:r>
      <w:r w:rsidR="0012237C" w:rsidRPr="00396451">
        <w:rPr>
          <w:rFonts w:ascii="Times New Roman" w:hAnsi="Times New Roman" w:cs="Times New Roman"/>
          <w:color w:val="000000" w:themeColor="text1"/>
          <w:shd w:val="clear" w:color="auto" w:fill="FFFFFF"/>
        </w:rPr>
        <w:t>he use of simulated human-like interface</w:t>
      </w:r>
      <w:r w:rsidR="00200159" w:rsidRPr="00396451">
        <w:rPr>
          <w:rFonts w:ascii="Times New Roman" w:hAnsi="Times New Roman" w:cs="Times New Roman"/>
          <w:color w:val="000000" w:themeColor="text1"/>
          <w:shd w:val="clear" w:color="auto" w:fill="FFFFFF"/>
        </w:rPr>
        <w:t>(s)</w:t>
      </w:r>
      <w:r w:rsidR="0012237C" w:rsidRPr="00396451">
        <w:rPr>
          <w:rFonts w:ascii="Times New Roman" w:hAnsi="Times New Roman" w:cs="Times New Roman"/>
          <w:color w:val="000000" w:themeColor="text1"/>
          <w:shd w:val="clear" w:color="auto" w:fill="FFFFFF"/>
        </w:rPr>
        <w:t xml:space="preserve"> </w:t>
      </w:r>
      <w:r w:rsidRPr="00396451">
        <w:rPr>
          <w:rFonts w:ascii="Times New Roman" w:hAnsi="Times New Roman" w:cs="Times New Roman"/>
          <w:color w:val="000000" w:themeColor="text1"/>
          <w:shd w:val="clear" w:color="auto" w:fill="FFFFFF"/>
        </w:rPr>
        <w:t>between learner</w:t>
      </w:r>
      <w:r w:rsidR="0012237C" w:rsidRPr="00396451">
        <w:rPr>
          <w:rFonts w:ascii="Times New Roman" w:hAnsi="Times New Roman" w:cs="Times New Roman"/>
          <w:color w:val="000000" w:themeColor="text1"/>
          <w:shd w:val="clear" w:color="auto" w:fill="FFFFFF"/>
        </w:rPr>
        <w:t xml:space="preserve"> and content</w:t>
      </w:r>
      <w:r>
        <w:rPr>
          <w:rFonts w:ascii="Times New Roman" w:hAnsi="Times New Roman" w:cs="Times New Roman"/>
          <w:color w:val="000000" w:themeColor="text1"/>
          <w:shd w:val="clear" w:color="auto" w:fill="FFFFFF"/>
        </w:rPr>
        <w:t xml:space="preserve"> </w:t>
      </w:r>
      <w:r w:rsidR="0012237C" w:rsidRPr="00396451">
        <w:rPr>
          <w:rFonts w:ascii="Times New Roman" w:hAnsi="Times New Roman" w:cs="Times New Roman"/>
          <w:color w:val="000000" w:themeColor="text1"/>
          <w:shd w:val="clear" w:color="auto" w:fill="FFFFFF"/>
        </w:rPr>
        <w:t>in an educational environment has been used successfully</w:t>
      </w:r>
      <w:r>
        <w:rPr>
          <w:rFonts w:ascii="Times New Roman" w:eastAsia="Times New Roman" w:hAnsi="Times New Roman" w:cs="Times New Roman"/>
          <w:color w:val="000000" w:themeColor="text1"/>
          <w:kern w:val="36"/>
        </w:rPr>
        <w:t xml:space="preserve"> </w:t>
      </w:r>
      <w:r w:rsidR="00785061" w:rsidRPr="00396451">
        <w:rPr>
          <w:rFonts w:ascii="Times New Roman" w:eastAsia="Times New Roman" w:hAnsi="Times New Roman" w:cs="Times New Roman"/>
          <w:color w:val="000000" w:themeColor="text1"/>
          <w:kern w:val="36"/>
        </w:rPr>
        <w:t xml:space="preserve">(Soliman, 2013) uses an </w:t>
      </w:r>
      <w:r w:rsidR="005E347B" w:rsidRPr="00396451">
        <w:rPr>
          <w:rFonts w:ascii="Times New Roman" w:eastAsia="Times New Roman" w:hAnsi="Times New Roman" w:cs="Times New Roman"/>
          <w:color w:val="000000" w:themeColor="text1"/>
          <w:kern w:val="36"/>
        </w:rPr>
        <w:t>Intelligent Pedagogical Agent (</w:t>
      </w:r>
      <w:r w:rsidR="00785061" w:rsidRPr="00396451">
        <w:rPr>
          <w:rFonts w:ascii="Times New Roman" w:eastAsia="Times New Roman" w:hAnsi="Times New Roman" w:cs="Times New Roman"/>
          <w:color w:val="000000" w:themeColor="text1"/>
          <w:kern w:val="36"/>
        </w:rPr>
        <w:t>IPA</w:t>
      </w:r>
      <w:r w:rsidR="005E347B" w:rsidRPr="00396451">
        <w:rPr>
          <w:rFonts w:ascii="Times New Roman" w:eastAsia="Times New Roman" w:hAnsi="Times New Roman" w:cs="Times New Roman"/>
          <w:color w:val="000000" w:themeColor="text1"/>
          <w:kern w:val="36"/>
        </w:rPr>
        <w:t>)</w:t>
      </w:r>
      <w:r>
        <w:rPr>
          <w:rFonts w:ascii="Times New Roman" w:eastAsia="Times New Roman" w:hAnsi="Times New Roman" w:cs="Times New Roman"/>
          <w:color w:val="000000" w:themeColor="text1"/>
          <w:kern w:val="36"/>
        </w:rPr>
        <w:t xml:space="preserve"> to add intelligence, believability and </w:t>
      </w:r>
      <w:r w:rsidR="005C7B40">
        <w:rPr>
          <w:rFonts w:ascii="Times New Roman" w:eastAsia="Times New Roman" w:hAnsi="Times New Roman" w:cs="Times New Roman"/>
          <w:color w:val="000000" w:themeColor="text1"/>
          <w:kern w:val="36"/>
        </w:rPr>
        <w:t>to increase communication by</w:t>
      </w:r>
      <w:r w:rsidR="00785061" w:rsidRPr="00396451">
        <w:rPr>
          <w:rFonts w:ascii="Times New Roman" w:eastAsia="Times New Roman" w:hAnsi="Times New Roman" w:cs="Times New Roman"/>
          <w:color w:val="000000" w:themeColor="text1"/>
          <w:kern w:val="36"/>
        </w:rPr>
        <w:t xml:space="preserve"> interacting with learners and learner object to teach a natural science experiment involving capacitors.  In this use the IPA and learning scenario are computer generated in </w:t>
      </w:r>
      <w:r w:rsidR="00816A63" w:rsidRPr="00396451">
        <w:rPr>
          <w:rFonts w:ascii="Times New Roman" w:eastAsia="Times New Roman" w:hAnsi="Times New Roman" w:cs="Times New Roman"/>
          <w:color w:val="000000" w:themeColor="text1"/>
          <w:kern w:val="36"/>
        </w:rPr>
        <w:t>the open-source virtual world</w:t>
      </w:r>
      <w:r w:rsidR="002323D7" w:rsidRPr="00396451">
        <w:rPr>
          <w:rFonts w:ascii="Times New Roman" w:eastAsia="Times New Roman" w:hAnsi="Times New Roman" w:cs="Times New Roman"/>
          <w:color w:val="000000" w:themeColor="text1"/>
          <w:kern w:val="36"/>
        </w:rPr>
        <w:t>,</w:t>
      </w:r>
      <w:r w:rsidR="00816A63" w:rsidRPr="00396451">
        <w:rPr>
          <w:rFonts w:ascii="Times New Roman" w:eastAsia="Times New Roman" w:hAnsi="Times New Roman" w:cs="Times New Roman"/>
          <w:color w:val="000000" w:themeColor="text1"/>
          <w:kern w:val="36"/>
        </w:rPr>
        <w:t xml:space="preserve"> </w:t>
      </w:r>
      <w:r w:rsidR="00785061" w:rsidRPr="00396451">
        <w:rPr>
          <w:rFonts w:ascii="Times New Roman" w:eastAsia="Times New Roman" w:hAnsi="Times New Roman" w:cs="Times New Roman"/>
          <w:i/>
          <w:iCs/>
          <w:color w:val="000000" w:themeColor="text1"/>
          <w:kern w:val="36"/>
        </w:rPr>
        <w:t xml:space="preserve">Open </w:t>
      </w:r>
      <w:r w:rsidR="00816A63" w:rsidRPr="00396451">
        <w:rPr>
          <w:rFonts w:ascii="Times New Roman" w:eastAsia="Times New Roman" w:hAnsi="Times New Roman" w:cs="Times New Roman"/>
          <w:i/>
          <w:iCs/>
          <w:color w:val="000000" w:themeColor="text1"/>
          <w:kern w:val="36"/>
        </w:rPr>
        <w:t>Wonderland</w:t>
      </w:r>
      <w:r w:rsidR="00816A63" w:rsidRPr="00396451">
        <w:rPr>
          <w:rFonts w:ascii="Times New Roman" w:eastAsia="Times New Roman" w:hAnsi="Times New Roman" w:cs="Times New Roman"/>
          <w:color w:val="000000" w:themeColor="text1"/>
          <w:kern w:val="36"/>
        </w:rPr>
        <w:t xml:space="preserve">. Open </w:t>
      </w:r>
      <w:r w:rsidR="002323D7" w:rsidRPr="00396451">
        <w:rPr>
          <w:rFonts w:ascii="Times New Roman" w:eastAsia="Times New Roman" w:hAnsi="Times New Roman" w:cs="Times New Roman"/>
          <w:color w:val="000000" w:themeColor="text1"/>
          <w:kern w:val="36"/>
        </w:rPr>
        <w:t>W</w:t>
      </w:r>
      <w:r w:rsidR="00816A63" w:rsidRPr="00396451">
        <w:rPr>
          <w:rFonts w:ascii="Times New Roman" w:eastAsia="Times New Roman" w:hAnsi="Times New Roman" w:cs="Times New Roman"/>
          <w:color w:val="000000" w:themeColor="text1"/>
          <w:kern w:val="36"/>
        </w:rPr>
        <w:t xml:space="preserve">onderland was used </w:t>
      </w:r>
      <w:r w:rsidR="005E347B" w:rsidRPr="00396451">
        <w:rPr>
          <w:rFonts w:ascii="Times New Roman" w:eastAsia="Times New Roman" w:hAnsi="Times New Roman" w:cs="Times New Roman"/>
          <w:color w:val="000000" w:themeColor="text1"/>
          <w:kern w:val="36"/>
        </w:rPr>
        <w:t>because it allow</w:t>
      </w:r>
      <w:r w:rsidR="002323D7" w:rsidRPr="00396451">
        <w:rPr>
          <w:rFonts w:ascii="Times New Roman" w:eastAsia="Times New Roman" w:hAnsi="Times New Roman" w:cs="Times New Roman"/>
          <w:color w:val="000000" w:themeColor="text1"/>
          <w:kern w:val="36"/>
        </w:rPr>
        <w:t>ed</w:t>
      </w:r>
      <w:r w:rsidR="005E347B" w:rsidRPr="00396451">
        <w:rPr>
          <w:rFonts w:ascii="Times New Roman" w:eastAsia="Times New Roman" w:hAnsi="Times New Roman" w:cs="Times New Roman"/>
          <w:color w:val="000000" w:themeColor="text1"/>
          <w:kern w:val="36"/>
        </w:rPr>
        <w:t xml:space="preserve"> changes to be made to the software to optimize use for educational purposes. (Open-Source 3D Virtual Collaboration Toolkit </w:t>
      </w:r>
      <w:r w:rsidR="002323D7" w:rsidRPr="00396451">
        <w:rPr>
          <w:rFonts w:ascii="Times New Roman" w:eastAsia="Times New Roman" w:hAnsi="Times New Roman" w:cs="Times New Roman"/>
          <w:color w:val="000000" w:themeColor="text1"/>
          <w:kern w:val="36"/>
        </w:rPr>
        <w:t>–</w:t>
      </w:r>
      <w:r w:rsidR="005E347B" w:rsidRPr="00396451">
        <w:rPr>
          <w:rFonts w:ascii="Times New Roman" w:eastAsia="Times New Roman" w:hAnsi="Times New Roman" w:cs="Times New Roman"/>
          <w:color w:val="000000" w:themeColor="text1"/>
          <w:kern w:val="36"/>
        </w:rPr>
        <w:t xml:space="preserve"> </w:t>
      </w:r>
      <w:r w:rsidR="002323D7" w:rsidRPr="00396451">
        <w:rPr>
          <w:rFonts w:ascii="Times New Roman" w:eastAsia="Times New Roman" w:hAnsi="Times New Roman" w:cs="Times New Roman"/>
          <w:color w:val="000000" w:themeColor="text1"/>
          <w:kern w:val="36"/>
        </w:rPr>
        <w:t>(</w:t>
      </w:r>
      <w:r w:rsidR="005E347B" w:rsidRPr="00396451">
        <w:rPr>
          <w:rFonts w:ascii="Times New Roman" w:eastAsia="Times New Roman" w:hAnsi="Times New Roman" w:cs="Times New Roman"/>
          <w:color w:val="000000" w:themeColor="text1"/>
          <w:kern w:val="36"/>
        </w:rPr>
        <w:t>Openwonderland, n.d.)</w:t>
      </w:r>
    </w:p>
    <w:p w14:paraId="33482C4B" w14:textId="72D8018D" w:rsidR="0012237C" w:rsidRPr="00396451" w:rsidRDefault="0012237C" w:rsidP="00D865E6">
      <w:pPr>
        <w:spacing w:line="480" w:lineRule="auto"/>
        <w:outlineLvl w:val="0"/>
        <w:rPr>
          <w:rFonts w:ascii="Times New Roman" w:eastAsia="Times New Roman" w:hAnsi="Times New Roman" w:cs="Times New Roman"/>
          <w:color w:val="000000" w:themeColor="text1"/>
          <w:kern w:val="36"/>
        </w:rPr>
      </w:pPr>
    </w:p>
    <w:p w14:paraId="5F3BCB2E" w14:textId="3681347F" w:rsidR="00514CCB" w:rsidRPr="00396451" w:rsidRDefault="00514CCB" w:rsidP="00D865E6">
      <w:pPr>
        <w:spacing w:line="480" w:lineRule="auto"/>
        <w:ind w:firstLine="720"/>
        <w:outlineLvl w:val="0"/>
        <w:rPr>
          <w:rFonts w:ascii="Times New Roman" w:eastAsia="Times New Roman" w:hAnsi="Times New Roman" w:cs="Times New Roman"/>
          <w:color w:val="000000" w:themeColor="text1"/>
          <w:kern w:val="36"/>
        </w:rPr>
      </w:pPr>
      <w:r w:rsidRPr="00396451">
        <w:rPr>
          <w:rFonts w:ascii="Times New Roman" w:eastAsia="Times New Roman" w:hAnsi="Times New Roman" w:cs="Times New Roman"/>
          <w:color w:val="000000" w:themeColor="text1"/>
          <w:kern w:val="36"/>
        </w:rPr>
        <w:t xml:space="preserve">Virtual Reality (VR) applications have been successfully used to treat many types of psychological issues including phobias </w:t>
      </w:r>
      <w:r w:rsidR="002323D7" w:rsidRPr="00396451">
        <w:rPr>
          <w:rFonts w:ascii="Times New Roman" w:eastAsia="Times New Roman" w:hAnsi="Times New Roman" w:cs="Times New Roman"/>
          <w:color w:val="000000" w:themeColor="text1"/>
          <w:kern w:val="36"/>
        </w:rPr>
        <w:t xml:space="preserve">(i.e., irrational fears) </w:t>
      </w:r>
      <w:r w:rsidRPr="00396451">
        <w:rPr>
          <w:rFonts w:ascii="Times New Roman" w:eastAsia="Times New Roman" w:hAnsi="Times New Roman" w:cs="Times New Roman"/>
          <w:color w:val="000000" w:themeColor="text1"/>
          <w:kern w:val="36"/>
        </w:rPr>
        <w:t>(</w:t>
      </w:r>
      <w:r w:rsidRPr="00396451">
        <w:rPr>
          <w:rFonts w:ascii="Times New Roman" w:hAnsi="Times New Roman" w:cs="Times New Roman"/>
          <w:color w:val="000000" w:themeColor="text1"/>
          <w:shd w:val="clear" w:color="auto" w:fill="FFFFFF"/>
        </w:rPr>
        <w:t xml:space="preserve">Bullinger, 1998), </w:t>
      </w:r>
      <w:r w:rsidRPr="00396451">
        <w:rPr>
          <w:rFonts w:ascii="Times New Roman" w:eastAsia="Times New Roman" w:hAnsi="Times New Roman" w:cs="Times New Roman"/>
          <w:color w:val="000000" w:themeColor="text1"/>
          <w:kern w:val="36"/>
        </w:rPr>
        <w:t xml:space="preserve">and eating disorders </w:t>
      </w:r>
      <w:r w:rsidRPr="00396451">
        <w:rPr>
          <w:rFonts w:ascii="Times New Roman" w:hAnsi="Times New Roman" w:cs="Times New Roman"/>
          <w:color w:val="000000" w:themeColor="text1"/>
          <w:shd w:val="clear" w:color="auto" w:fill="FFFFFF"/>
        </w:rPr>
        <w:t>(Kucera, 2022).</w:t>
      </w:r>
      <w:r w:rsidR="002323D7" w:rsidRPr="00396451">
        <w:rPr>
          <w:rFonts w:ascii="Times New Roman" w:hAnsi="Times New Roman" w:cs="Times New Roman"/>
          <w:color w:val="000000" w:themeColor="text1"/>
          <w:shd w:val="clear" w:color="auto" w:fill="FFFFFF"/>
        </w:rPr>
        <w:t xml:space="preserve"> Virtual reality is thus being used in psychiatric and psychological therapeutic contexts.</w:t>
      </w:r>
    </w:p>
    <w:p w14:paraId="40502ADC" w14:textId="0451CDF6" w:rsidR="00692E55" w:rsidRPr="00396451" w:rsidRDefault="00692E55" w:rsidP="00D865E6">
      <w:pPr>
        <w:spacing w:line="480" w:lineRule="auto"/>
        <w:outlineLvl w:val="0"/>
        <w:rPr>
          <w:rFonts w:ascii="Times New Roman" w:hAnsi="Times New Roman" w:cs="Times New Roman"/>
          <w:color w:val="000000" w:themeColor="text1"/>
          <w:shd w:val="clear" w:color="auto" w:fill="FFFFFF"/>
        </w:rPr>
      </w:pPr>
    </w:p>
    <w:p w14:paraId="4A46C2D7" w14:textId="77777777" w:rsidR="00692E55" w:rsidRPr="00396451" w:rsidRDefault="00692E55" w:rsidP="00D865E6">
      <w:pPr>
        <w:spacing w:line="480" w:lineRule="auto"/>
        <w:outlineLvl w:val="0"/>
        <w:rPr>
          <w:rFonts w:ascii="Times New Roman" w:hAnsi="Times New Roman" w:cs="Times New Roman"/>
          <w:color w:val="000000" w:themeColor="text1"/>
          <w:shd w:val="clear" w:color="auto" w:fill="FFFFFF"/>
        </w:rPr>
      </w:pPr>
    </w:p>
    <w:p w14:paraId="63C062ED" w14:textId="27FEC501" w:rsidR="0012237C" w:rsidRPr="00396451" w:rsidRDefault="00514CCB" w:rsidP="00D865E6">
      <w:pPr>
        <w:spacing w:line="480" w:lineRule="auto"/>
        <w:ind w:firstLine="720"/>
        <w:outlineLvl w:val="0"/>
        <w:rPr>
          <w:rFonts w:ascii="Times New Roman" w:hAnsi="Times New Roman" w:cs="Times New Roman"/>
          <w:color w:val="000000" w:themeColor="text1"/>
          <w:shd w:val="clear" w:color="auto" w:fill="FFFFFF"/>
        </w:rPr>
      </w:pPr>
      <w:r w:rsidRPr="00396451">
        <w:rPr>
          <w:rFonts w:ascii="Times New Roman" w:hAnsi="Times New Roman" w:cs="Times New Roman"/>
          <w:color w:val="000000" w:themeColor="text1"/>
          <w:shd w:val="clear" w:color="auto" w:fill="FFFFFF"/>
        </w:rPr>
        <w:t xml:space="preserve">Learning tools based on VR have been developed and used successfully </w:t>
      </w:r>
      <w:r w:rsidR="00692E55" w:rsidRPr="00396451">
        <w:rPr>
          <w:rFonts w:ascii="Times New Roman" w:hAnsi="Times New Roman" w:cs="Times New Roman"/>
          <w:color w:val="000000" w:themeColor="text1"/>
          <w:shd w:val="clear" w:color="auto" w:fill="FFFFFF"/>
        </w:rPr>
        <w:t xml:space="preserve">for people suffering from phobias using the HTC </w:t>
      </w:r>
      <w:proofErr w:type="spellStart"/>
      <w:r w:rsidR="00692E55" w:rsidRPr="00396451">
        <w:rPr>
          <w:rFonts w:ascii="Times New Roman" w:hAnsi="Times New Roman" w:cs="Times New Roman"/>
          <w:color w:val="000000" w:themeColor="text1"/>
          <w:shd w:val="clear" w:color="auto" w:fill="FFFFFF"/>
        </w:rPr>
        <w:t>Vive</w:t>
      </w:r>
      <w:proofErr w:type="spellEnd"/>
      <w:r w:rsidR="00692E55" w:rsidRPr="00396451">
        <w:rPr>
          <w:rFonts w:ascii="Times New Roman" w:hAnsi="Times New Roman" w:cs="Times New Roman"/>
          <w:color w:val="000000" w:themeColor="text1"/>
          <w:shd w:val="clear" w:color="auto" w:fill="FFFFFF"/>
        </w:rPr>
        <w:t xml:space="preserve"> VR system </w:t>
      </w:r>
      <w:r w:rsidRPr="00396451">
        <w:rPr>
          <w:rFonts w:ascii="Times New Roman" w:hAnsi="Times New Roman" w:cs="Times New Roman"/>
          <w:color w:val="000000" w:themeColor="text1"/>
          <w:shd w:val="clear" w:color="auto" w:fill="FFFFFF"/>
        </w:rPr>
        <w:t>(Kucera</w:t>
      </w:r>
      <w:r w:rsidR="00CF2F0B" w:rsidRPr="00396451">
        <w:rPr>
          <w:rFonts w:ascii="Times New Roman" w:hAnsi="Times New Roman" w:cs="Times New Roman"/>
          <w:color w:val="000000" w:themeColor="text1"/>
          <w:shd w:val="clear" w:color="auto" w:fill="FFFFFF"/>
        </w:rPr>
        <w:t xml:space="preserve"> et al.</w:t>
      </w:r>
      <w:r w:rsidRPr="00396451">
        <w:rPr>
          <w:rFonts w:ascii="Times New Roman" w:hAnsi="Times New Roman" w:cs="Times New Roman"/>
          <w:color w:val="000000" w:themeColor="text1"/>
          <w:shd w:val="clear" w:color="auto" w:fill="FFFFFF"/>
        </w:rPr>
        <w:t>, 2023)</w:t>
      </w:r>
      <w:r w:rsidR="00692E55" w:rsidRPr="00396451">
        <w:rPr>
          <w:rFonts w:ascii="Times New Roman" w:hAnsi="Times New Roman" w:cs="Times New Roman"/>
          <w:color w:val="000000" w:themeColor="text1"/>
          <w:shd w:val="clear" w:color="auto" w:fill="FFFFFF"/>
        </w:rPr>
        <w:t>. In their application</w:t>
      </w:r>
      <w:r w:rsidR="002323D7" w:rsidRPr="00396451">
        <w:rPr>
          <w:rFonts w:ascii="Times New Roman" w:hAnsi="Times New Roman" w:cs="Times New Roman"/>
          <w:color w:val="000000" w:themeColor="text1"/>
          <w:shd w:val="clear" w:color="auto" w:fill="FFFFFF"/>
        </w:rPr>
        <w:t>,</w:t>
      </w:r>
      <w:r w:rsidR="00692E55" w:rsidRPr="00396451">
        <w:rPr>
          <w:rFonts w:ascii="Times New Roman" w:hAnsi="Times New Roman" w:cs="Times New Roman"/>
          <w:color w:val="000000" w:themeColor="text1"/>
          <w:shd w:val="clear" w:color="auto" w:fill="FFFFFF"/>
        </w:rPr>
        <w:t xml:space="preserve"> increasing difficulty and levels of exposure to phobic stimuli are used </w:t>
      </w:r>
      <w:r w:rsidR="002323D7" w:rsidRPr="00396451">
        <w:rPr>
          <w:rFonts w:ascii="Times New Roman" w:hAnsi="Times New Roman" w:cs="Times New Roman"/>
          <w:color w:val="000000" w:themeColor="text1"/>
          <w:shd w:val="clear" w:color="auto" w:fill="FFFFFF"/>
        </w:rPr>
        <w:t xml:space="preserve">as </w:t>
      </w:r>
      <w:r w:rsidR="00692E55" w:rsidRPr="00396451">
        <w:rPr>
          <w:rFonts w:ascii="Times New Roman" w:hAnsi="Times New Roman" w:cs="Times New Roman"/>
          <w:color w:val="000000" w:themeColor="text1"/>
          <w:shd w:val="clear" w:color="auto" w:fill="FFFFFF"/>
        </w:rPr>
        <w:t xml:space="preserve">appropriate for even the most severe phobic individuals. </w:t>
      </w:r>
      <w:r w:rsidR="002323D7" w:rsidRPr="00396451">
        <w:rPr>
          <w:rFonts w:ascii="Times New Roman" w:hAnsi="Times New Roman" w:cs="Times New Roman"/>
          <w:color w:val="000000" w:themeColor="text1"/>
          <w:shd w:val="clear" w:color="auto" w:fill="FFFFFF"/>
        </w:rPr>
        <w:t>The e</w:t>
      </w:r>
      <w:r w:rsidR="00692E55" w:rsidRPr="00396451">
        <w:rPr>
          <w:rFonts w:ascii="Times New Roman" w:hAnsi="Times New Roman" w:cs="Times New Roman"/>
          <w:color w:val="000000" w:themeColor="text1"/>
          <w:shd w:val="clear" w:color="auto" w:fill="FFFFFF"/>
        </w:rPr>
        <w:t xml:space="preserve">ffectiveness </w:t>
      </w:r>
      <w:r w:rsidR="002323D7" w:rsidRPr="00396451">
        <w:rPr>
          <w:rFonts w:ascii="Times New Roman" w:hAnsi="Times New Roman" w:cs="Times New Roman"/>
          <w:color w:val="000000" w:themeColor="text1"/>
          <w:shd w:val="clear" w:color="auto" w:fill="FFFFFF"/>
        </w:rPr>
        <w:t xml:space="preserve">of these applications </w:t>
      </w:r>
      <w:r w:rsidR="00692E55" w:rsidRPr="00396451">
        <w:rPr>
          <w:rFonts w:ascii="Times New Roman" w:hAnsi="Times New Roman" w:cs="Times New Roman"/>
          <w:color w:val="000000" w:themeColor="text1"/>
          <w:shd w:val="clear" w:color="auto" w:fill="FFFFFF"/>
        </w:rPr>
        <w:t>was verified by recording heartrate and skin conductivity data</w:t>
      </w:r>
      <w:r w:rsidR="007545CD" w:rsidRPr="00396451">
        <w:rPr>
          <w:rFonts w:ascii="Times New Roman" w:hAnsi="Times New Roman" w:cs="Times New Roman"/>
          <w:color w:val="000000" w:themeColor="text1"/>
          <w:shd w:val="clear" w:color="auto" w:fill="FFFFFF"/>
        </w:rPr>
        <w:t>.</w:t>
      </w:r>
    </w:p>
    <w:p w14:paraId="63C33635" w14:textId="530376E1" w:rsidR="007545CD" w:rsidRPr="00396451" w:rsidRDefault="007545CD" w:rsidP="00D865E6">
      <w:pPr>
        <w:spacing w:line="480" w:lineRule="auto"/>
        <w:outlineLvl w:val="0"/>
        <w:rPr>
          <w:rFonts w:ascii="Times New Roman" w:hAnsi="Times New Roman" w:cs="Times New Roman"/>
          <w:color w:val="000000" w:themeColor="text1"/>
          <w:shd w:val="clear" w:color="auto" w:fill="FFFFFF"/>
        </w:rPr>
      </w:pPr>
    </w:p>
    <w:p w14:paraId="46F47798" w14:textId="313BB402" w:rsidR="007545CD" w:rsidRPr="00396451" w:rsidRDefault="002323D7" w:rsidP="00D865E6">
      <w:pPr>
        <w:spacing w:line="480" w:lineRule="auto"/>
        <w:ind w:firstLine="720"/>
        <w:outlineLvl w:val="0"/>
        <w:rPr>
          <w:rFonts w:ascii="Times New Roman" w:hAnsi="Times New Roman" w:cs="Times New Roman"/>
          <w:color w:val="000000" w:themeColor="text1"/>
          <w:shd w:val="clear" w:color="auto" w:fill="FFFFFF"/>
        </w:rPr>
      </w:pPr>
      <w:r w:rsidRPr="00396451">
        <w:rPr>
          <w:rFonts w:ascii="Times New Roman" w:eastAsia="Times New Roman" w:hAnsi="Times New Roman" w:cs="Times New Roman"/>
          <w:color w:val="000000" w:themeColor="text1"/>
          <w:kern w:val="36"/>
        </w:rPr>
        <w:t xml:space="preserve">In addition, </w:t>
      </w:r>
      <w:r w:rsidR="007545CD" w:rsidRPr="00396451">
        <w:rPr>
          <w:rFonts w:ascii="Times New Roman" w:eastAsia="Times New Roman" w:hAnsi="Times New Roman" w:cs="Times New Roman"/>
          <w:color w:val="000000" w:themeColor="text1"/>
          <w:kern w:val="36"/>
        </w:rPr>
        <w:t xml:space="preserve">Virtual Reality (VR) applications have been </w:t>
      </w:r>
      <w:r w:rsidRPr="00396451">
        <w:rPr>
          <w:rFonts w:ascii="Times New Roman" w:eastAsia="Times New Roman" w:hAnsi="Times New Roman" w:cs="Times New Roman"/>
          <w:color w:val="000000" w:themeColor="text1"/>
          <w:kern w:val="36"/>
        </w:rPr>
        <w:t xml:space="preserve">used </w:t>
      </w:r>
      <w:r w:rsidR="007545CD" w:rsidRPr="00396451">
        <w:rPr>
          <w:rFonts w:ascii="Times New Roman" w:eastAsia="Times New Roman" w:hAnsi="Times New Roman" w:cs="Times New Roman"/>
          <w:color w:val="000000" w:themeColor="text1"/>
          <w:kern w:val="36"/>
        </w:rPr>
        <w:t xml:space="preserve">successfully in neuroscience research issues to investigate questions in a controlled environment. This realistic environment engages the sensorimotor system more fully than the simple stimuli </w:t>
      </w:r>
      <w:r w:rsidRPr="00396451">
        <w:rPr>
          <w:rFonts w:ascii="Times New Roman" w:eastAsia="Times New Roman" w:hAnsi="Times New Roman" w:cs="Times New Roman"/>
          <w:color w:val="000000" w:themeColor="text1"/>
          <w:kern w:val="36"/>
        </w:rPr>
        <w:t xml:space="preserve">used in </w:t>
      </w:r>
      <w:r w:rsidR="007545CD" w:rsidRPr="00396451">
        <w:rPr>
          <w:rFonts w:ascii="Times New Roman" w:eastAsia="Times New Roman" w:hAnsi="Times New Roman" w:cs="Times New Roman"/>
          <w:color w:val="000000" w:themeColor="text1"/>
          <w:kern w:val="36"/>
        </w:rPr>
        <w:t xml:space="preserve">most psychological research. </w:t>
      </w:r>
      <w:r w:rsidR="00147A67" w:rsidRPr="00396451">
        <w:rPr>
          <w:rFonts w:ascii="Times New Roman" w:eastAsia="Times New Roman" w:hAnsi="Times New Roman" w:cs="Times New Roman"/>
          <w:color w:val="000000" w:themeColor="text1"/>
          <w:kern w:val="36"/>
        </w:rPr>
        <w:t>Furthermore, VR’s</w:t>
      </w:r>
      <w:r w:rsidR="007545CD" w:rsidRPr="00396451">
        <w:rPr>
          <w:rFonts w:ascii="Times New Roman" w:eastAsia="Times New Roman" w:hAnsi="Times New Roman" w:cs="Times New Roman"/>
          <w:color w:val="000000" w:themeColor="text1"/>
          <w:kern w:val="36"/>
        </w:rPr>
        <w:t xml:space="preserve"> compatibility </w:t>
      </w:r>
      <w:r w:rsidR="00147A67" w:rsidRPr="00396451">
        <w:rPr>
          <w:rFonts w:ascii="Times New Roman" w:eastAsia="Times New Roman" w:hAnsi="Times New Roman" w:cs="Times New Roman"/>
          <w:color w:val="000000" w:themeColor="text1"/>
          <w:kern w:val="36"/>
        </w:rPr>
        <w:t xml:space="preserve">and use </w:t>
      </w:r>
      <w:r w:rsidR="007545CD" w:rsidRPr="00396451">
        <w:rPr>
          <w:rFonts w:ascii="Times New Roman" w:eastAsia="Times New Roman" w:hAnsi="Times New Roman" w:cs="Times New Roman"/>
          <w:color w:val="000000" w:themeColor="text1"/>
          <w:kern w:val="36"/>
        </w:rPr>
        <w:t xml:space="preserve">with MRI brain imaging technology make it </w:t>
      </w:r>
      <w:r w:rsidR="00147A67" w:rsidRPr="00396451">
        <w:rPr>
          <w:rFonts w:ascii="Times New Roman" w:eastAsia="Times New Roman" w:hAnsi="Times New Roman" w:cs="Times New Roman"/>
          <w:color w:val="000000" w:themeColor="text1"/>
          <w:kern w:val="36"/>
        </w:rPr>
        <w:t xml:space="preserve">a </w:t>
      </w:r>
      <w:r w:rsidR="007545CD" w:rsidRPr="00396451">
        <w:rPr>
          <w:rFonts w:ascii="Times New Roman" w:eastAsia="Times New Roman" w:hAnsi="Times New Roman" w:cs="Times New Roman"/>
          <w:color w:val="000000" w:themeColor="text1"/>
          <w:kern w:val="36"/>
        </w:rPr>
        <w:t xml:space="preserve">useful </w:t>
      </w:r>
      <w:r w:rsidR="00147A67" w:rsidRPr="00396451">
        <w:rPr>
          <w:rFonts w:ascii="Times New Roman" w:eastAsia="Times New Roman" w:hAnsi="Times New Roman" w:cs="Times New Roman"/>
          <w:color w:val="000000" w:themeColor="text1"/>
          <w:kern w:val="36"/>
        </w:rPr>
        <w:t xml:space="preserve">tool for investigators. </w:t>
      </w:r>
      <w:r w:rsidR="007545CD" w:rsidRPr="00396451">
        <w:rPr>
          <w:rFonts w:ascii="Times New Roman" w:eastAsia="Times New Roman" w:hAnsi="Times New Roman" w:cs="Times New Roman"/>
          <w:color w:val="000000" w:themeColor="text1"/>
          <w:kern w:val="36"/>
        </w:rPr>
        <w:t>(</w:t>
      </w:r>
      <w:r w:rsidR="00147A67" w:rsidRPr="00396451">
        <w:rPr>
          <w:rFonts w:ascii="Times New Roman" w:hAnsi="Times New Roman" w:cs="Times New Roman"/>
          <w:color w:val="000000" w:themeColor="text1"/>
          <w:shd w:val="clear" w:color="auto" w:fill="FFFFFF"/>
        </w:rPr>
        <w:t>Bohil</w:t>
      </w:r>
      <w:r w:rsidR="007545CD" w:rsidRPr="00396451">
        <w:rPr>
          <w:rFonts w:ascii="Times New Roman" w:hAnsi="Times New Roman" w:cs="Times New Roman"/>
          <w:color w:val="000000" w:themeColor="text1"/>
          <w:shd w:val="clear" w:color="auto" w:fill="FFFFFF"/>
        </w:rPr>
        <w:t>, 2011)</w:t>
      </w:r>
      <w:r w:rsidRPr="00396451">
        <w:rPr>
          <w:rFonts w:ascii="Times New Roman" w:hAnsi="Times New Roman" w:cs="Times New Roman"/>
          <w:color w:val="000000" w:themeColor="text1"/>
          <w:shd w:val="clear" w:color="auto" w:fill="FFFFFF"/>
        </w:rPr>
        <w:t>.</w:t>
      </w:r>
    </w:p>
    <w:p w14:paraId="21CA9E04" w14:textId="77777777" w:rsidR="001D4FAE" w:rsidRPr="00396451" w:rsidRDefault="001D4FAE" w:rsidP="00D865E6">
      <w:pPr>
        <w:spacing w:line="480" w:lineRule="auto"/>
        <w:outlineLvl w:val="0"/>
        <w:rPr>
          <w:rFonts w:ascii="Times New Roman" w:hAnsi="Times New Roman" w:cs="Times New Roman"/>
          <w:color w:val="000000" w:themeColor="text1"/>
          <w:shd w:val="clear" w:color="auto" w:fill="FFFFFF"/>
        </w:rPr>
      </w:pPr>
    </w:p>
    <w:p w14:paraId="130BEFE4" w14:textId="45730496" w:rsidR="00147A67" w:rsidRPr="00396451" w:rsidRDefault="00147A67" w:rsidP="00D865E6">
      <w:pPr>
        <w:spacing w:line="480" w:lineRule="auto"/>
        <w:outlineLvl w:val="0"/>
        <w:rPr>
          <w:rFonts w:ascii="Times New Roman" w:hAnsi="Times New Roman" w:cs="Times New Roman"/>
          <w:color w:val="000000" w:themeColor="text1"/>
          <w:shd w:val="clear" w:color="auto" w:fill="FFFFFF"/>
        </w:rPr>
      </w:pPr>
    </w:p>
    <w:p w14:paraId="4753FE21" w14:textId="272CF56B" w:rsidR="00CF3F79" w:rsidRPr="00396451" w:rsidRDefault="00CF3F79" w:rsidP="00D865E6">
      <w:pPr>
        <w:spacing w:line="480" w:lineRule="auto"/>
        <w:ind w:firstLine="720"/>
        <w:outlineLvl w:val="0"/>
        <w:rPr>
          <w:rFonts w:ascii="Times New Roman" w:hAnsi="Times New Roman" w:cs="Times New Roman"/>
          <w:color w:val="000000" w:themeColor="text1"/>
          <w:shd w:val="clear" w:color="auto" w:fill="FFFFFF"/>
        </w:rPr>
      </w:pPr>
      <w:r w:rsidRPr="00396451">
        <w:rPr>
          <w:rFonts w:ascii="Times New Roman" w:hAnsi="Times New Roman" w:cs="Times New Roman"/>
          <w:color w:val="000000" w:themeColor="text1"/>
          <w:shd w:val="clear" w:color="auto" w:fill="FFFFFF"/>
        </w:rPr>
        <w:t>To</w:t>
      </w:r>
      <w:r w:rsidR="00147A67" w:rsidRPr="00396451">
        <w:rPr>
          <w:rFonts w:ascii="Times New Roman" w:hAnsi="Times New Roman" w:cs="Times New Roman"/>
          <w:color w:val="000000" w:themeColor="text1"/>
          <w:shd w:val="clear" w:color="auto" w:fill="FFFFFF"/>
        </w:rPr>
        <w:t xml:space="preserve"> increase the motivation of students and their training </w:t>
      </w:r>
      <w:r w:rsidRPr="00396451">
        <w:rPr>
          <w:rFonts w:ascii="Times New Roman" w:hAnsi="Times New Roman" w:cs="Times New Roman"/>
          <w:color w:val="000000" w:themeColor="text1"/>
          <w:shd w:val="clear" w:color="auto" w:fill="FFFFFF"/>
        </w:rPr>
        <w:t xml:space="preserve">competencies in Computer Architecture augmented reality (AR) considered as a diversification of virtual environments was utilized as a resource in higher education. </w:t>
      </w:r>
      <w:r w:rsidR="001D4FAE" w:rsidRPr="00396451">
        <w:rPr>
          <w:rFonts w:ascii="Times New Roman" w:hAnsi="Times New Roman" w:cs="Times New Roman"/>
          <w:color w:val="000000" w:themeColor="text1"/>
          <w:shd w:val="clear" w:color="auto" w:fill="FFFFFF"/>
        </w:rPr>
        <w:t xml:space="preserve">“AR allows the enrichment of reality through the superposition of metadata and formats such as text image video and others such as geographical coordinates which can be viewed through widely used devices such as cell phones tablets and computers” (Barrientos, 2022)  </w:t>
      </w:r>
    </w:p>
    <w:p w14:paraId="19A28AAC" w14:textId="77777777" w:rsidR="00CF3F79" w:rsidRPr="00396451" w:rsidRDefault="00CF3F79" w:rsidP="00D865E6">
      <w:pPr>
        <w:spacing w:line="480" w:lineRule="auto"/>
        <w:outlineLvl w:val="0"/>
        <w:rPr>
          <w:rFonts w:ascii="Times New Roman" w:hAnsi="Times New Roman" w:cs="Times New Roman"/>
          <w:color w:val="000000" w:themeColor="text1"/>
          <w:shd w:val="clear" w:color="auto" w:fill="FFFFFF"/>
        </w:rPr>
      </w:pPr>
    </w:p>
    <w:p w14:paraId="70BF7ECD" w14:textId="548F503C" w:rsidR="00013142" w:rsidRPr="00396451" w:rsidRDefault="00013142" w:rsidP="00D865E6">
      <w:pPr>
        <w:spacing w:line="480" w:lineRule="auto"/>
        <w:outlineLvl w:val="0"/>
        <w:rPr>
          <w:rFonts w:ascii="Times New Roman" w:eastAsia="Times New Roman" w:hAnsi="Times New Roman" w:cs="Times New Roman"/>
          <w:b/>
          <w:bCs/>
          <w:color w:val="000000" w:themeColor="text1"/>
          <w:kern w:val="36"/>
          <w:sz w:val="48"/>
          <w:szCs w:val="48"/>
        </w:rPr>
      </w:pPr>
      <w:r w:rsidRPr="00396451">
        <w:rPr>
          <w:rFonts w:ascii="Times New Roman" w:eastAsia="Times New Roman" w:hAnsi="Times New Roman" w:cs="Times New Roman"/>
          <w:color w:val="000000" w:themeColor="text1"/>
          <w:kern w:val="36"/>
        </w:rPr>
        <w:lastRenderedPageBreak/>
        <w:br/>
      </w:r>
      <w:r w:rsidRPr="00396451">
        <w:rPr>
          <w:rFonts w:ascii="Times New Roman" w:eastAsia="Times New Roman" w:hAnsi="Times New Roman" w:cs="Times New Roman"/>
          <w:color w:val="000000" w:themeColor="text1"/>
          <w:kern w:val="36"/>
        </w:rPr>
        <w:br/>
      </w:r>
    </w:p>
    <w:p w14:paraId="7D707D79" w14:textId="5C180BDE" w:rsidR="00013142" w:rsidRPr="00396451" w:rsidRDefault="00013142" w:rsidP="00D865E6">
      <w:pPr>
        <w:spacing w:line="480" w:lineRule="auto"/>
        <w:outlineLvl w:val="0"/>
        <w:rPr>
          <w:rFonts w:ascii="Times New Roman" w:eastAsia="Times New Roman" w:hAnsi="Times New Roman" w:cs="Times New Roman"/>
          <w:b/>
          <w:bCs/>
          <w:color w:val="000000" w:themeColor="text1"/>
          <w:kern w:val="36"/>
        </w:rPr>
      </w:pPr>
      <w:r w:rsidRPr="00396451">
        <w:rPr>
          <w:rFonts w:ascii="Times New Roman" w:eastAsia="Times New Roman" w:hAnsi="Times New Roman" w:cs="Times New Roman"/>
          <w:b/>
          <w:bCs/>
          <w:color w:val="000000" w:themeColor="text1"/>
          <w:kern w:val="36"/>
        </w:rPr>
        <w:t>Affordances/Benefits</w:t>
      </w:r>
    </w:p>
    <w:p w14:paraId="63AC6260" w14:textId="0DB3AF38" w:rsidR="00274E5F" w:rsidRPr="00396451" w:rsidRDefault="005C7B40" w:rsidP="00D865E6">
      <w:pPr>
        <w:pStyle w:val="NormalWeb"/>
        <w:spacing w:line="480" w:lineRule="auto"/>
        <w:ind w:firstLine="720"/>
        <w:rPr>
          <w:color w:val="000000" w:themeColor="text1"/>
        </w:rPr>
      </w:pPr>
      <w:r>
        <w:rPr>
          <w:color w:val="000000" w:themeColor="text1"/>
        </w:rPr>
        <w:t xml:space="preserve">Effective VR design for immersive educational purposes must follow state of the art learning theory and technologies and methods.  </w:t>
      </w:r>
      <w:r w:rsidR="00A616BC" w:rsidRPr="00396451">
        <w:rPr>
          <w:color w:val="000000" w:themeColor="text1"/>
        </w:rPr>
        <w:t xml:space="preserve"> </w:t>
      </w:r>
      <w:r>
        <w:rPr>
          <w:color w:val="000000" w:themeColor="text1"/>
        </w:rPr>
        <w:t>D</w:t>
      </w:r>
      <w:r w:rsidR="00A616BC" w:rsidRPr="00396451">
        <w:rPr>
          <w:color w:val="000000" w:themeColor="text1"/>
        </w:rPr>
        <w:t>esign and assessment</w:t>
      </w:r>
      <w:r>
        <w:rPr>
          <w:color w:val="000000" w:themeColor="text1"/>
        </w:rPr>
        <w:t xml:space="preserve"> </w:t>
      </w:r>
      <w:r w:rsidR="00155E12">
        <w:rPr>
          <w:color w:val="000000" w:themeColor="text1"/>
        </w:rPr>
        <w:t xml:space="preserve">(particularly audience analysis) </w:t>
      </w:r>
      <w:r>
        <w:rPr>
          <w:color w:val="000000" w:themeColor="text1"/>
        </w:rPr>
        <w:t xml:space="preserve">are </w:t>
      </w:r>
      <w:r w:rsidR="00155E12">
        <w:rPr>
          <w:color w:val="000000" w:themeColor="text1"/>
        </w:rPr>
        <w:t xml:space="preserve">critical if the user interface is to iteratively improve. </w:t>
      </w:r>
      <w:r w:rsidR="00A616BC" w:rsidRPr="00396451">
        <w:rPr>
          <w:color w:val="000000" w:themeColor="text1"/>
        </w:rPr>
        <w:t>For instance, m</w:t>
      </w:r>
      <w:r w:rsidR="00274E5F" w:rsidRPr="00396451">
        <w:rPr>
          <w:color w:val="000000" w:themeColor="text1"/>
        </w:rPr>
        <w:t xml:space="preserve">eetings can be highly collaborative and </w:t>
      </w:r>
      <w:r w:rsidR="0012237C" w:rsidRPr="00396451">
        <w:rPr>
          <w:color w:val="000000" w:themeColor="text1"/>
        </w:rPr>
        <w:t>gamified</w:t>
      </w:r>
      <w:r w:rsidR="002323D7" w:rsidRPr="00396451">
        <w:rPr>
          <w:color w:val="000000" w:themeColor="text1"/>
        </w:rPr>
        <w:t xml:space="preserve"> making them</w:t>
      </w:r>
      <w:r w:rsidR="005B7374" w:rsidRPr="00396451">
        <w:rPr>
          <w:color w:val="000000" w:themeColor="text1"/>
        </w:rPr>
        <w:t xml:space="preserve"> </w:t>
      </w:r>
      <w:r w:rsidR="00274E5F" w:rsidRPr="00396451">
        <w:rPr>
          <w:color w:val="000000" w:themeColor="text1"/>
        </w:rPr>
        <w:t>more engaging and interesting.  Recruiting can be done within the metaverse, so new staff can join the company from any</w:t>
      </w:r>
      <w:r w:rsidR="005B7374" w:rsidRPr="00396451">
        <w:rPr>
          <w:color w:val="000000" w:themeColor="text1"/>
        </w:rPr>
        <w:t xml:space="preserve">where. </w:t>
      </w:r>
      <w:r w:rsidR="00274E5F" w:rsidRPr="00396451">
        <w:rPr>
          <w:color w:val="000000" w:themeColor="text1"/>
        </w:rPr>
        <w:t xml:space="preserve">The metaverse can accelerate onboarding and learning. People have a virtual place identical to the physical location where they will </w:t>
      </w:r>
      <w:r w:rsidR="00A616BC" w:rsidRPr="00396451">
        <w:rPr>
          <w:color w:val="000000" w:themeColor="text1"/>
        </w:rPr>
        <w:t>work and</w:t>
      </w:r>
      <w:r w:rsidR="00274E5F" w:rsidRPr="00396451">
        <w:rPr>
          <w:color w:val="000000" w:themeColor="text1"/>
        </w:rPr>
        <w:t xml:space="preserve"> interact</w:t>
      </w:r>
      <w:r w:rsidR="005B7374" w:rsidRPr="00396451">
        <w:rPr>
          <w:color w:val="000000" w:themeColor="text1"/>
        </w:rPr>
        <w:t xml:space="preserve"> </w:t>
      </w:r>
      <w:r w:rsidR="00274E5F" w:rsidRPr="00396451">
        <w:rPr>
          <w:color w:val="000000" w:themeColor="text1"/>
        </w:rPr>
        <w:t>with each other.</w:t>
      </w:r>
    </w:p>
    <w:p w14:paraId="0A33C406" w14:textId="021EF405" w:rsidR="00A616BC" w:rsidRPr="003A10F6" w:rsidRDefault="00274E5F" w:rsidP="00D865E6">
      <w:pPr>
        <w:pStyle w:val="NormalWeb"/>
        <w:spacing w:line="480" w:lineRule="auto"/>
        <w:ind w:firstLine="720"/>
        <w:rPr>
          <w:color w:val="000000" w:themeColor="text1"/>
        </w:rPr>
      </w:pPr>
      <w:r w:rsidRPr="003A10F6">
        <w:rPr>
          <w:color w:val="000000" w:themeColor="text1"/>
        </w:rPr>
        <w:t>The metaverse has already impacted the work</w:t>
      </w:r>
      <w:r w:rsidR="002323D7" w:rsidRPr="003A10F6">
        <w:rPr>
          <w:color w:val="000000" w:themeColor="text1"/>
        </w:rPr>
        <w:t>ing environment</w:t>
      </w:r>
      <w:r w:rsidRPr="003A10F6">
        <w:rPr>
          <w:color w:val="000000" w:themeColor="text1"/>
        </w:rPr>
        <w:t xml:space="preserve">. For example, Meta’s Horizon Workrooms, and Microsoft’s Mesh are designed to empower work in a virtual world by facilitating working remotely through mixed reality applications represented as a 3D avatar. </w:t>
      </w:r>
    </w:p>
    <w:p w14:paraId="7884114B" w14:textId="0292ED68" w:rsidR="00125938" w:rsidRDefault="003A10F6" w:rsidP="00D865E6">
      <w:pPr>
        <w:pStyle w:val="NormalWeb"/>
        <w:spacing w:line="480" w:lineRule="auto"/>
        <w:ind w:firstLine="720"/>
        <w:rPr>
          <w:rStyle w:val="apple-converted-space"/>
          <w:color w:val="000000" w:themeColor="text1"/>
          <w:shd w:val="clear" w:color="auto" w:fill="F9F9F9"/>
        </w:rPr>
      </w:pPr>
      <w:r w:rsidRPr="003A10F6">
        <w:rPr>
          <w:color w:val="000000" w:themeColor="text1"/>
          <w:shd w:val="clear" w:color="auto" w:fill="F9F9F9"/>
        </w:rPr>
        <w:t>Horizon Workrooms is a collaboration platform that allows employees to gather in a virtual space, using VR or web, and engage in productive activities through whiteboards, VR workstations, calendar apps, file sharing, chat, and other virtual replicas of office tools.</w:t>
      </w:r>
      <w:r w:rsidRPr="003A10F6">
        <w:rPr>
          <w:rStyle w:val="apple-converted-space"/>
          <w:color w:val="000000" w:themeColor="text1"/>
          <w:shd w:val="clear" w:color="auto" w:fill="F9F9F9"/>
        </w:rPr>
        <w:t> </w:t>
      </w:r>
    </w:p>
    <w:p w14:paraId="59AA5871" w14:textId="7DFA841F" w:rsidR="003A10F6" w:rsidRPr="003A10F6" w:rsidRDefault="003A10F6" w:rsidP="00D865E6">
      <w:pPr>
        <w:pStyle w:val="NormalWeb"/>
        <w:spacing w:line="480" w:lineRule="auto"/>
        <w:ind w:firstLine="720"/>
        <w:rPr>
          <w:color w:val="000000" w:themeColor="text1"/>
        </w:rPr>
      </w:pPr>
      <w:r w:rsidRPr="003A10F6">
        <w:rPr>
          <w:color w:val="000000"/>
        </w:rPr>
        <w:t xml:space="preserve">Microsoft Mesh enables persons to share collaborative holographic experiences on many kinds of devices. </w:t>
      </w:r>
      <w:r>
        <w:rPr>
          <w:color w:val="000000"/>
        </w:rPr>
        <w:t xml:space="preserve"> U</w:t>
      </w:r>
      <w:r w:rsidRPr="003A10F6">
        <w:rPr>
          <w:color w:val="000000"/>
        </w:rPr>
        <w:t>sers will be able to project themselves as their lifelike, photorealistic selves</w:t>
      </w:r>
      <w:r>
        <w:rPr>
          <w:color w:val="000000"/>
        </w:rPr>
        <w:t xml:space="preserve">. </w:t>
      </w:r>
      <w:r w:rsidRPr="003A10F6">
        <w:rPr>
          <w:color w:val="000000"/>
        </w:rPr>
        <w:t xml:space="preserve"> </w:t>
      </w:r>
      <w:r w:rsidRPr="003A10F6">
        <w:rPr>
          <w:color w:val="000000"/>
        </w:rPr>
        <w:lastRenderedPageBreak/>
        <w:t>Designers or engineers who work with 3D physical models could appear as themselves in a shared virtual space to collaborate on holographic models</w:t>
      </w:r>
      <w:r>
        <w:rPr>
          <w:color w:val="000000"/>
        </w:rPr>
        <w:t>. (Krill, 2021)</w:t>
      </w:r>
    </w:p>
    <w:p w14:paraId="5F8A86A9" w14:textId="12DB50FB" w:rsidR="00013142" w:rsidRPr="00396451" w:rsidRDefault="00A616BC" w:rsidP="00D865E6">
      <w:pPr>
        <w:pStyle w:val="NormalWeb"/>
        <w:spacing w:line="480" w:lineRule="auto"/>
        <w:ind w:firstLine="720"/>
        <w:rPr>
          <w:color w:val="000000" w:themeColor="text1"/>
        </w:rPr>
      </w:pPr>
      <w:r w:rsidRPr="00396451">
        <w:rPr>
          <w:color w:val="000000" w:themeColor="text1"/>
        </w:rPr>
        <w:t xml:space="preserve"> Productive work is being accomplished in the metaverse. Of note, collaborative VR review of maintenance </w:t>
      </w:r>
      <w:r w:rsidR="00DA13EE" w:rsidRPr="00396451">
        <w:rPr>
          <w:color w:val="000000" w:themeColor="text1"/>
        </w:rPr>
        <w:t>documentation and</w:t>
      </w:r>
      <w:r w:rsidRPr="00396451">
        <w:rPr>
          <w:color w:val="000000" w:themeColor="text1"/>
        </w:rPr>
        <w:t xml:space="preserve"> risk </w:t>
      </w:r>
      <w:r w:rsidR="00E40B18" w:rsidRPr="00396451">
        <w:rPr>
          <w:color w:val="000000" w:themeColor="text1"/>
        </w:rPr>
        <w:t>assessment has</w:t>
      </w:r>
      <w:r w:rsidRPr="00396451">
        <w:rPr>
          <w:color w:val="000000" w:themeColor="text1"/>
        </w:rPr>
        <w:t xml:space="preserve"> shown promise as more importance and focus is being paid to providing support and technical instructions to the maintenance technician in the field</w:t>
      </w:r>
      <w:r w:rsidR="00DA13EE" w:rsidRPr="00396451">
        <w:rPr>
          <w:color w:val="000000" w:themeColor="text1"/>
        </w:rPr>
        <w:t xml:space="preserve"> (Heinonen et al</w:t>
      </w:r>
      <w:r w:rsidR="00525747" w:rsidRPr="00396451">
        <w:rPr>
          <w:color w:val="000000" w:themeColor="text1"/>
        </w:rPr>
        <w:t>., 2022)</w:t>
      </w:r>
    </w:p>
    <w:p w14:paraId="605CFD66" w14:textId="070E19DC" w:rsidR="00013142" w:rsidRPr="00396451" w:rsidRDefault="00013142" w:rsidP="00D865E6">
      <w:pPr>
        <w:spacing w:before="200" w:line="480" w:lineRule="auto"/>
        <w:outlineLvl w:val="0"/>
        <w:rPr>
          <w:rFonts w:ascii="Times New Roman" w:eastAsia="Times New Roman" w:hAnsi="Times New Roman" w:cs="Times New Roman"/>
          <w:b/>
          <w:bCs/>
          <w:color w:val="000000" w:themeColor="text1"/>
          <w:kern w:val="36"/>
        </w:rPr>
      </w:pPr>
      <w:r w:rsidRPr="00396451">
        <w:rPr>
          <w:rFonts w:ascii="Times New Roman" w:eastAsia="Times New Roman" w:hAnsi="Times New Roman" w:cs="Times New Roman"/>
          <w:b/>
          <w:bCs/>
          <w:color w:val="000000" w:themeColor="text1"/>
          <w:kern w:val="36"/>
        </w:rPr>
        <w:t>Challenges</w:t>
      </w:r>
    </w:p>
    <w:p w14:paraId="4A7FB6A7" w14:textId="429AAA06" w:rsidR="00EE1AAB" w:rsidRDefault="00EE1AAB" w:rsidP="00D865E6">
      <w:pPr>
        <w:pStyle w:val="NormalWeb"/>
        <w:spacing w:line="480" w:lineRule="auto"/>
        <w:ind w:firstLine="720"/>
        <w:rPr>
          <w:color w:val="000000" w:themeColor="text1"/>
        </w:rPr>
      </w:pPr>
      <w:r w:rsidRPr="00396451">
        <w:rPr>
          <w:color w:val="000000" w:themeColor="text1"/>
        </w:rPr>
        <w:t>New experiences and enhanced digital identities increase the need for a heightened emphasis on cybersecurity. The kind of interactions we will see in this virtual world are unique</w:t>
      </w:r>
      <w:r w:rsidR="002323D7" w:rsidRPr="00396451">
        <w:rPr>
          <w:color w:val="000000" w:themeColor="text1"/>
        </w:rPr>
        <w:t xml:space="preserve">; </w:t>
      </w:r>
      <w:r w:rsidRPr="00396451">
        <w:rPr>
          <w:color w:val="000000" w:themeColor="text1"/>
        </w:rPr>
        <w:t xml:space="preserve">we are not prepared for them and cannot test them yet. </w:t>
      </w:r>
      <w:r w:rsidR="002323D7" w:rsidRPr="00396451">
        <w:rPr>
          <w:color w:val="000000" w:themeColor="text1"/>
        </w:rPr>
        <w:t>R</w:t>
      </w:r>
      <w:r w:rsidRPr="00396451">
        <w:rPr>
          <w:color w:val="000000" w:themeColor="text1"/>
        </w:rPr>
        <w:t xml:space="preserve">isk is higher as well. You can personify another individual in the metaverse instead of just stealing their data. </w:t>
      </w:r>
    </w:p>
    <w:p w14:paraId="42798A56" w14:textId="13F2E755" w:rsidR="00CF35CA" w:rsidRPr="00396451" w:rsidRDefault="00CF35CA" w:rsidP="00D865E6">
      <w:pPr>
        <w:pStyle w:val="NormalWeb"/>
        <w:spacing w:line="480" w:lineRule="auto"/>
        <w:ind w:firstLine="720"/>
        <w:rPr>
          <w:color w:val="000000" w:themeColor="text1"/>
        </w:rPr>
      </w:pPr>
      <w:r>
        <w:rPr>
          <w:color w:val="000000" w:themeColor="text1"/>
        </w:rPr>
        <w:t xml:space="preserve">Other challenges involving cybersecurity also need to be addressed.  For </w:t>
      </w:r>
      <w:r w:rsidR="00E40B18">
        <w:rPr>
          <w:color w:val="000000" w:themeColor="text1"/>
        </w:rPr>
        <w:t>instance,</w:t>
      </w:r>
      <w:r>
        <w:rPr>
          <w:color w:val="000000" w:themeColor="text1"/>
        </w:rPr>
        <w:t xml:space="preserve"> there have been </w:t>
      </w:r>
      <w:r w:rsidR="00DC5774">
        <w:rPr>
          <w:color w:val="000000" w:themeColor="text1"/>
        </w:rPr>
        <w:t xml:space="preserve">cyberattacks </w:t>
      </w:r>
      <w:r w:rsidR="00E40B18">
        <w:rPr>
          <w:color w:val="000000" w:themeColor="text1"/>
        </w:rPr>
        <w:t>whereby the</w:t>
      </w:r>
      <w:r>
        <w:rPr>
          <w:color w:val="000000" w:themeColor="text1"/>
        </w:rPr>
        <w:t xml:space="preserve"> safety boundary that prevents a user from colliding with physical objects has been manipulated.  In another instance attacks have caused visual </w:t>
      </w:r>
      <w:r w:rsidR="00E40B18">
        <w:rPr>
          <w:color w:val="000000" w:themeColor="text1"/>
        </w:rPr>
        <w:t>discomfort and</w:t>
      </w:r>
      <w:r>
        <w:rPr>
          <w:color w:val="000000" w:themeColor="text1"/>
        </w:rPr>
        <w:t xml:space="preserve"> VR sickness </w:t>
      </w:r>
      <w:r w:rsidR="00E40B18">
        <w:rPr>
          <w:color w:val="000000" w:themeColor="text1"/>
        </w:rPr>
        <w:t>(nausea</w:t>
      </w:r>
      <w:r>
        <w:rPr>
          <w:color w:val="000000" w:themeColor="text1"/>
        </w:rPr>
        <w:t xml:space="preserve">, sweating, drowsiness, </w:t>
      </w:r>
      <w:r w:rsidR="00E40B18">
        <w:rPr>
          <w:color w:val="000000" w:themeColor="text1"/>
        </w:rPr>
        <w:t>discomfort,</w:t>
      </w:r>
      <w:r>
        <w:rPr>
          <w:color w:val="000000" w:themeColor="text1"/>
        </w:rPr>
        <w:t xml:space="preserve"> and fatigue). </w:t>
      </w:r>
      <w:r w:rsidR="00DC5774">
        <w:rPr>
          <w:color w:val="000000" w:themeColor="text1"/>
        </w:rPr>
        <w:t>(Blessing, et al., 2023)</w:t>
      </w:r>
    </w:p>
    <w:p w14:paraId="37C89920" w14:textId="77777777" w:rsidR="00013142" w:rsidRPr="00396451" w:rsidRDefault="00013142" w:rsidP="00D865E6">
      <w:pPr>
        <w:spacing w:line="480" w:lineRule="auto"/>
        <w:rPr>
          <w:rFonts w:ascii="Times New Roman" w:eastAsia="Times New Roman" w:hAnsi="Times New Roman" w:cs="Times New Roman"/>
          <w:color w:val="000000" w:themeColor="text1"/>
        </w:rPr>
      </w:pPr>
    </w:p>
    <w:p w14:paraId="25A7403C" w14:textId="75DD0F8D" w:rsidR="00013142" w:rsidRPr="00396451" w:rsidRDefault="00013142" w:rsidP="00D865E6">
      <w:pPr>
        <w:spacing w:line="480" w:lineRule="auto"/>
        <w:outlineLvl w:val="0"/>
        <w:rPr>
          <w:rFonts w:ascii="Times New Roman" w:eastAsia="Times New Roman" w:hAnsi="Times New Roman" w:cs="Times New Roman"/>
          <w:b/>
          <w:bCs/>
          <w:color w:val="000000" w:themeColor="text1"/>
          <w:kern w:val="36"/>
        </w:rPr>
      </w:pPr>
      <w:r w:rsidRPr="00396451">
        <w:rPr>
          <w:rFonts w:ascii="Times New Roman" w:eastAsia="Times New Roman" w:hAnsi="Times New Roman" w:cs="Times New Roman"/>
          <w:b/>
          <w:bCs/>
          <w:color w:val="000000" w:themeColor="text1"/>
          <w:kern w:val="36"/>
        </w:rPr>
        <w:t>Implications for the Future</w:t>
      </w:r>
    </w:p>
    <w:p w14:paraId="3CAA8C2F" w14:textId="75D0B991" w:rsidR="00960286" w:rsidRPr="00396451" w:rsidRDefault="00960286" w:rsidP="00D865E6">
      <w:pPr>
        <w:spacing w:line="480" w:lineRule="auto"/>
        <w:outlineLvl w:val="0"/>
        <w:rPr>
          <w:rFonts w:ascii="Times New Roman" w:eastAsia="Times New Roman" w:hAnsi="Times New Roman" w:cs="Times New Roman"/>
          <w:b/>
          <w:bCs/>
          <w:color w:val="000000" w:themeColor="text1"/>
          <w:kern w:val="36"/>
        </w:rPr>
      </w:pPr>
    </w:p>
    <w:p w14:paraId="49A52CD4" w14:textId="5C29F0BB" w:rsidR="00CF6DD5" w:rsidRPr="00CF6DD5" w:rsidRDefault="00960286" w:rsidP="00D865E6">
      <w:pPr>
        <w:spacing w:line="480" w:lineRule="auto"/>
        <w:outlineLvl w:val="0"/>
        <w:rPr>
          <w:rFonts w:ascii="Times New Roman" w:eastAsia="Times New Roman" w:hAnsi="Times New Roman" w:cs="Times New Roman"/>
          <w:color w:val="000000" w:themeColor="text1"/>
          <w:kern w:val="36"/>
          <w:sz w:val="48"/>
          <w:szCs w:val="48"/>
        </w:rPr>
      </w:pPr>
      <w:r w:rsidRPr="00396451">
        <w:rPr>
          <w:rFonts w:ascii="Times New Roman" w:eastAsia="Times New Roman" w:hAnsi="Times New Roman" w:cs="Times New Roman"/>
          <w:color w:val="000000" w:themeColor="text1"/>
          <w:kern w:val="36"/>
        </w:rPr>
        <w:t xml:space="preserve">Practice makes perfect and VR and the Metaverse promise to able </w:t>
      </w:r>
      <w:r w:rsidR="00E40B18" w:rsidRPr="00396451">
        <w:rPr>
          <w:rFonts w:ascii="Times New Roman" w:eastAsia="Times New Roman" w:hAnsi="Times New Roman" w:cs="Times New Roman"/>
          <w:color w:val="000000" w:themeColor="text1"/>
          <w:kern w:val="36"/>
        </w:rPr>
        <w:t>us to</w:t>
      </w:r>
      <w:r w:rsidRPr="00396451">
        <w:rPr>
          <w:rFonts w:ascii="Times New Roman" w:eastAsia="Times New Roman" w:hAnsi="Times New Roman" w:cs="Times New Roman"/>
          <w:color w:val="000000" w:themeColor="text1"/>
          <w:kern w:val="36"/>
        </w:rPr>
        <w:t xml:space="preserve"> do so in a low cost, low </w:t>
      </w:r>
      <w:proofErr w:type="gramStart"/>
      <w:r w:rsidRPr="00396451">
        <w:rPr>
          <w:rFonts w:ascii="Times New Roman" w:eastAsia="Times New Roman" w:hAnsi="Times New Roman" w:cs="Times New Roman"/>
          <w:color w:val="000000" w:themeColor="text1"/>
          <w:kern w:val="36"/>
        </w:rPr>
        <w:t>risk  environment</w:t>
      </w:r>
      <w:proofErr w:type="gramEnd"/>
      <w:r w:rsidRPr="00396451">
        <w:rPr>
          <w:rFonts w:ascii="Times New Roman" w:eastAsia="Times New Roman" w:hAnsi="Times New Roman" w:cs="Times New Roman"/>
          <w:color w:val="000000" w:themeColor="text1"/>
          <w:kern w:val="36"/>
        </w:rPr>
        <w:t>.</w:t>
      </w:r>
      <w:r w:rsidRPr="00396451">
        <w:rPr>
          <w:rFonts w:ascii="Times New Roman" w:eastAsia="Times New Roman" w:hAnsi="Times New Roman" w:cs="Times New Roman"/>
          <w:color w:val="000000" w:themeColor="text1"/>
          <w:kern w:val="36"/>
          <w:sz w:val="48"/>
          <w:szCs w:val="48"/>
        </w:rPr>
        <w:t xml:space="preserve"> </w:t>
      </w:r>
      <w:r w:rsidR="00AA7D6E">
        <w:rPr>
          <w:rFonts w:ascii="Times New Roman" w:eastAsia="Times New Roman" w:hAnsi="Times New Roman" w:cs="Times New Roman"/>
          <w:color w:val="000000" w:themeColor="text1"/>
          <w:kern w:val="36"/>
        </w:rPr>
        <w:t xml:space="preserve">Just as playing as a child helps young people learn the required skills of an </w:t>
      </w:r>
      <w:r w:rsidR="00AA7D6E">
        <w:rPr>
          <w:rFonts w:ascii="Times New Roman" w:eastAsia="Times New Roman" w:hAnsi="Times New Roman" w:cs="Times New Roman"/>
          <w:color w:val="000000" w:themeColor="text1"/>
          <w:kern w:val="36"/>
        </w:rPr>
        <w:lastRenderedPageBreak/>
        <w:t xml:space="preserve">adult person immersive computer </w:t>
      </w:r>
      <w:r w:rsidR="00E40B18">
        <w:rPr>
          <w:rFonts w:ascii="Times New Roman" w:eastAsia="Times New Roman" w:hAnsi="Times New Roman" w:cs="Times New Roman"/>
          <w:color w:val="000000" w:themeColor="text1"/>
          <w:kern w:val="36"/>
        </w:rPr>
        <w:t>VR games</w:t>
      </w:r>
      <w:r w:rsidR="00AA7D6E">
        <w:rPr>
          <w:rFonts w:ascii="Times New Roman" w:eastAsia="Times New Roman" w:hAnsi="Times New Roman" w:cs="Times New Roman"/>
          <w:color w:val="000000" w:themeColor="text1"/>
          <w:kern w:val="36"/>
        </w:rPr>
        <w:t xml:space="preserve"> help us learn to succeed in </w:t>
      </w:r>
      <w:r w:rsidR="00E40B18">
        <w:rPr>
          <w:rFonts w:ascii="Times New Roman" w:eastAsia="Times New Roman" w:hAnsi="Times New Roman" w:cs="Times New Roman"/>
          <w:color w:val="000000" w:themeColor="text1"/>
          <w:kern w:val="36"/>
        </w:rPr>
        <w:t>low-risk</w:t>
      </w:r>
      <w:r w:rsidR="00AA7D6E">
        <w:rPr>
          <w:rFonts w:ascii="Times New Roman" w:eastAsia="Times New Roman" w:hAnsi="Times New Roman" w:cs="Times New Roman"/>
          <w:color w:val="000000" w:themeColor="text1"/>
          <w:kern w:val="36"/>
        </w:rPr>
        <w:t xml:space="preserve"> practice environments. Games can prepare us for the real world so that when the time </w:t>
      </w:r>
      <w:r w:rsidR="00E40B18">
        <w:rPr>
          <w:rFonts w:ascii="Times New Roman" w:eastAsia="Times New Roman" w:hAnsi="Times New Roman" w:cs="Times New Roman"/>
          <w:color w:val="000000" w:themeColor="text1"/>
          <w:kern w:val="36"/>
        </w:rPr>
        <w:t>comes,</w:t>
      </w:r>
      <w:r w:rsidR="00AA7D6E">
        <w:rPr>
          <w:rFonts w:ascii="Times New Roman" w:eastAsia="Times New Roman" w:hAnsi="Times New Roman" w:cs="Times New Roman"/>
          <w:color w:val="000000" w:themeColor="text1"/>
          <w:kern w:val="36"/>
        </w:rPr>
        <w:t xml:space="preserve"> </w:t>
      </w:r>
      <w:r w:rsidR="00CF6DD5">
        <w:rPr>
          <w:rFonts w:ascii="Times New Roman" w:eastAsia="Times New Roman" w:hAnsi="Times New Roman" w:cs="Times New Roman"/>
          <w:color w:val="000000" w:themeColor="text1"/>
          <w:kern w:val="36"/>
        </w:rPr>
        <w:t>we have had the necessary practice to succeed.</w:t>
      </w:r>
    </w:p>
    <w:p w14:paraId="1C580EF2" w14:textId="08401FA2" w:rsidR="00013142" w:rsidRPr="00CF6DD5" w:rsidRDefault="00AA7D6E" w:rsidP="00CF6DD5">
      <w:pPr>
        <w:spacing w:line="480" w:lineRule="auto"/>
        <w:ind w:left="720"/>
        <w:outlineLvl w:val="0"/>
        <w:rPr>
          <w:rFonts w:ascii="Times New Roman" w:hAnsi="Times New Roman" w:cs="Times New Roman"/>
          <w:color w:val="000000" w:themeColor="text1"/>
          <w:bdr w:val="none" w:sz="0" w:space="0" w:color="auto" w:frame="1"/>
          <w:shd w:val="clear" w:color="auto" w:fill="FFFFFF"/>
        </w:rPr>
      </w:pPr>
      <w:r>
        <w:rPr>
          <w:rFonts w:ascii="Times New Roman" w:eastAsia="Times New Roman" w:hAnsi="Times New Roman" w:cs="Times New Roman"/>
          <w:color w:val="000000" w:themeColor="text1"/>
          <w:kern w:val="36"/>
        </w:rPr>
        <w:t xml:space="preserve"> </w:t>
      </w:r>
      <w:r w:rsidR="00CF6DD5" w:rsidRPr="00396451">
        <w:rPr>
          <w:rFonts w:ascii="Times New Roman" w:hAnsi="Times New Roman" w:cs="Times New Roman"/>
          <w:color w:val="000000" w:themeColor="text1"/>
          <w:bdr w:val="none" w:sz="0" w:space="0" w:color="auto" w:frame="1"/>
          <w:shd w:val="clear" w:color="auto" w:fill="FFFFFF"/>
        </w:rPr>
        <w:t xml:space="preserve">Sian </w:t>
      </w:r>
      <w:proofErr w:type="spellStart"/>
      <w:r w:rsidR="00CF6DD5" w:rsidRPr="00396451">
        <w:rPr>
          <w:rFonts w:ascii="Times New Roman" w:hAnsi="Times New Roman" w:cs="Times New Roman"/>
          <w:color w:val="000000" w:themeColor="text1"/>
          <w:bdr w:val="none" w:sz="0" w:space="0" w:color="auto" w:frame="1"/>
          <w:shd w:val="clear" w:color="auto" w:fill="FFFFFF"/>
        </w:rPr>
        <w:t>Bielock</w:t>
      </w:r>
      <w:proofErr w:type="spellEnd"/>
      <w:r w:rsidR="00CF6DD5" w:rsidRPr="00396451">
        <w:rPr>
          <w:rFonts w:ascii="Times New Roman" w:hAnsi="Times New Roman" w:cs="Times New Roman"/>
          <w:color w:val="000000" w:themeColor="text1"/>
          <w:bdr w:val="none" w:sz="0" w:space="0" w:color="auto" w:frame="1"/>
          <w:shd w:val="clear" w:color="auto" w:fill="FFFFFF"/>
        </w:rPr>
        <w:t xml:space="preserve"> explores why people often fail at routine tasks in her new book called </w:t>
      </w:r>
      <w:r w:rsidR="00CF6DD5" w:rsidRPr="00396451">
        <w:rPr>
          <w:rFonts w:ascii="Times New Roman" w:hAnsi="Times New Roman" w:cs="Times New Roman"/>
          <w:i/>
          <w:iCs/>
          <w:color w:val="000000" w:themeColor="text1"/>
          <w:bdr w:val="none" w:sz="0" w:space="0" w:color="auto" w:frame="1"/>
          <w:shd w:val="clear" w:color="auto" w:fill="FFFFFF"/>
        </w:rPr>
        <w:t>Choke: What the Secrets of the Brain Reveal About Getting It Right When You Have To</w:t>
      </w:r>
      <w:r w:rsidR="00CF6DD5" w:rsidRPr="00396451">
        <w:rPr>
          <w:rFonts w:ascii="Times New Roman" w:hAnsi="Times New Roman" w:cs="Times New Roman"/>
          <w:color w:val="000000" w:themeColor="text1"/>
          <w:bdr w:val="none" w:sz="0" w:space="0" w:color="auto" w:frame="1"/>
          <w:shd w:val="clear" w:color="auto" w:fill="FFFFFF"/>
        </w:rPr>
        <w:t>. With fMRI (functional magnetic resonance imaging of the brain), she has shown that the prefrontal cortex of our brains can get in the way, causing us to overthink routine tasks and choke when trying a short putt in golf or a free throw in basketball</w:t>
      </w:r>
      <w:r w:rsidR="00CF6DD5">
        <w:rPr>
          <w:rFonts w:ascii="Times New Roman" w:hAnsi="Times New Roman" w:cs="Times New Roman"/>
          <w:color w:val="000000" w:themeColor="text1"/>
          <w:bdr w:val="none" w:sz="0" w:space="0" w:color="auto" w:frame="1"/>
          <w:shd w:val="clear" w:color="auto" w:fill="FFFFFF"/>
        </w:rPr>
        <w:t>……</w:t>
      </w:r>
      <w:r w:rsidR="00724502" w:rsidRPr="00396451">
        <w:rPr>
          <w:rFonts w:ascii="Times New Roman" w:hAnsi="Times New Roman" w:cs="Times New Roman"/>
          <w:color w:val="000000" w:themeColor="text1"/>
          <w:bdr w:val="none" w:sz="0" w:space="0" w:color="auto" w:frame="1"/>
          <w:shd w:val="clear" w:color="auto" w:fill="FFFFFF"/>
        </w:rPr>
        <w:t>The good news is that practice—developing a routine—can help. Experience at performing under pressure helps you develop new ways of coping with pressure and coming through. Gaming gives you a low-risk environment to practice your skills.</w:t>
      </w:r>
      <w:r>
        <w:rPr>
          <w:rFonts w:ascii="Times New Roman" w:hAnsi="Times New Roman" w:cs="Times New Roman"/>
          <w:color w:val="000000" w:themeColor="text1"/>
          <w:bdr w:val="none" w:sz="0" w:space="0" w:color="auto" w:frame="1"/>
          <w:shd w:val="clear" w:color="auto" w:fill="FFFFFF"/>
        </w:rPr>
        <w:t xml:space="preserve"> </w:t>
      </w:r>
      <w:r w:rsidRPr="00396451">
        <w:rPr>
          <w:rFonts w:ascii="Times New Roman" w:hAnsi="Times New Roman" w:cs="Times New Roman"/>
          <w:color w:val="000000" w:themeColor="text1"/>
          <w:bdr w:val="none" w:sz="0" w:space="0" w:color="auto" w:frame="1"/>
          <w:shd w:val="clear" w:color="auto" w:fill="FFFFFF"/>
        </w:rPr>
        <w:t xml:space="preserve">(Taylor &amp; </w:t>
      </w:r>
      <w:proofErr w:type="spellStart"/>
      <w:proofErr w:type="gramStart"/>
      <w:r w:rsidRPr="00396451">
        <w:rPr>
          <w:rFonts w:ascii="Times New Roman" w:hAnsi="Times New Roman" w:cs="Times New Roman"/>
          <w:color w:val="000000" w:themeColor="text1"/>
          <w:shd w:val="clear" w:color="auto" w:fill="FCFCFC"/>
        </w:rPr>
        <w:t>Cosker</w:t>
      </w:r>
      <w:proofErr w:type="spellEnd"/>
      <w:r w:rsidRPr="00396451">
        <w:rPr>
          <w:rFonts w:ascii="Times New Roman" w:hAnsi="Times New Roman" w:cs="Times New Roman"/>
          <w:color w:val="000000" w:themeColor="text1"/>
          <w:shd w:val="clear" w:color="auto" w:fill="FCFCFC"/>
        </w:rPr>
        <w:t xml:space="preserve">  (</w:t>
      </w:r>
      <w:proofErr w:type="gramEnd"/>
      <w:r w:rsidRPr="00396451">
        <w:rPr>
          <w:rFonts w:ascii="Times New Roman" w:hAnsi="Times New Roman" w:cs="Times New Roman"/>
          <w:color w:val="000000" w:themeColor="text1"/>
          <w:shd w:val="clear" w:color="auto" w:fill="FCFCFC"/>
        </w:rPr>
        <w:t>2020)</w:t>
      </w:r>
      <w:r w:rsidR="00013142" w:rsidRPr="00396451">
        <w:rPr>
          <w:rFonts w:ascii="Times New Roman" w:eastAsia="Times New Roman" w:hAnsi="Times New Roman" w:cs="Times New Roman"/>
          <w:color w:val="000000" w:themeColor="text1"/>
        </w:rPr>
        <w:br/>
      </w:r>
      <w:r w:rsidR="00013142" w:rsidRPr="00396451">
        <w:rPr>
          <w:rFonts w:ascii="Times New Roman" w:eastAsia="Times New Roman" w:hAnsi="Times New Roman" w:cs="Times New Roman"/>
          <w:color w:val="000000" w:themeColor="text1"/>
        </w:rPr>
        <w:br/>
      </w:r>
    </w:p>
    <w:p w14:paraId="794228E3" w14:textId="77777777" w:rsidR="00013142" w:rsidRPr="00396451" w:rsidRDefault="00013142" w:rsidP="00D865E6">
      <w:pPr>
        <w:spacing w:line="480" w:lineRule="auto"/>
        <w:outlineLvl w:val="0"/>
        <w:rPr>
          <w:rFonts w:ascii="Times New Roman" w:eastAsia="Times New Roman" w:hAnsi="Times New Roman" w:cs="Times New Roman"/>
          <w:b/>
          <w:bCs/>
          <w:color w:val="000000" w:themeColor="text1"/>
          <w:kern w:val="36"/>
          <w:sz w:val="48"/>
          <w:szCs w:val="48"/>
        </w:rPr>
      </w:pPr>
      <w:r w:rsidRPr="00396451">
        <w:rPr>
          <w:rFonts w:ascii="Times New Roman" w:eastAsia="Times New Roman" w:hAnsi="Times New Roman" w:cs="Times New Roman"/>
          <w:b/>
          <w:bCs/>
          <w:color w:val="000000" w:themeColor="text1"/>
          <w:kern w:val="36"/>
        </w:rPr>
        <w:t>Conclusion</w:t>
      </w:r>
    </w:p>
    <w:p w14:paraId="7A277789" w14:textId="4100F91D" w:rsidR="00013142" w:rsidRPr="00396451" w:rsidRDefault="00013142" w:rsidP="00D865E6">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 </w:t>
      </w:r>
      <w:r w:rsidR="005742CB" w:rsidRPr="00396451">
        <w:rPr>
          <w:rFonts w:ascii="Times New Roman" w:eastAsia="Times New Roman" w:hAnsi="Times New Roman" w:cs="Times New Roman"/>
          <w:color w:val="000000" w:themeColor="text1"/>
        </w:rPr>
        <w:t xml:space="preserve"> This paper has outlined some of the history and background leading up to the advancement of immersive environments and virtual worlds. Examples were taken from Second life, World of Warcraft, Grand Theft Auto, Decentraland, the Meta platform, and the Microsoft mesh.</w:t>
      </w:r>
    </w:p>
    <w:p w14:paraId="5D61952A" w14:textId="03A45EFA" w:rsidR="005742CB" w:rsidRPr="00396451" w:rsidRDefault="005742CB" w:rsidP="00D865E6">
      <w:pPr>
        <w:spacing w:line="480" w:lineRule="auto"/>
        <w:rPr>
          <w:rFonts w:ascii="Times New Roman" w:eastAsia="Times New Roman" w:hAnsi="Times New Roman" w:cs="Times New Roman"/>
          <w:color w:val="000000" w:themeColor="text1"/>
        </w:rPr>
      </w:pPr>
    </w:p>
    <w:p w14:paraId="53DC53D1" w14:textId="78F6106E" w:rsidR="005742CB" w:rsidRPr="00396451" w:rsidRDefault="005742CB" w:rsidP="00D865E6">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 xml:space="preserve">Immersive environments are 21st century advancements using state-of-the-art technology to teach and optimize a student’s learning experience. This experiential learning environment uses a virtual or simulated dialogue methodology to engage students access, enthusiasm, and safe information acquisition. This environment acts as a collaboration of affordances, the quality or </w:t>
      </w:r>
      <w:r w:rsidRPr="00396451">
        <w:rPr>
          <w:rFonts w:ascii="Times New Roman" w:eastAsia="Times New Roman" w:hAnsi="Times New Roman" w:cs="Times New Roman"/>
          <w:color w:val="000000" w:themeColor="text1"/>
        </w:rPr>
        <w:lastRenderedPageBreak/>
        <w:t>property of an environment that defines its possible uses and clarifies how it can or should be used.</w:t>
      </w:r>
    </w:p>
    <w:p w14:paraId="12E143C6" w14:textId="77777777" w:rsidR="005742CB" w:rsidRPr="00396451" w:rsidRDefault="005742CB" w:rsidP="00D865E6">
      <w:pPr>
        <w:spacing w:line="480" w:lineRule="auto"/>
        <w:rPr>
          <w:rFonts w:ascii="Times New Roman" w:eastAsia="Times New Roman" w:hAnsi="Times New Roman" w:cs="Times New Roman"/>
          <w:color w:val="000000" w:themeColor="text1"/>
        </w:rPr>
      </w:pPr>
    </w:p>
    <w:p w14:paraId="6CCDE4AA" w14:textId="18648049" w:rsidR="005742CB" w:rsidRPr="00396451" w:rsidRDefault="005742CB" w:rsidP="00D865E6">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 xml:space="preserve">Virtual Reality (VR) platforms such as Second life, Decentraland and Meta </w:t>
      </w:r>
      <w:r w:rsidR="001D4B73" w:rsidRPr="00396451">
        <w:rPr>
          <w:rFonts w:ascii="Times New Roman" w:eastAsia="Times New Roman" w:hAnsi="Times New Roman" w:cs="Times New Roman"/>
          <w:color w:val="000000" w:themeColor="text1"/>
        </w:rPr>
        <w:t>Platform</w:t>
      </w:r>
      <w:r w:rsidRPr="00396451">
        <w:rPr>
          <w:rFonts w:ascii="Times New Roman" w:eastAsia="Times New Roman" w:hAnsi="Times New Roman" w:cs="Times New Roman"/>
          <w:color w:val="000000" w:themeColor="text1"/>
        </w:rPr>
        <w:t xml:space="preserve"> use computer generated applications and </w:t>
      </w:r>
      <w:r w:rsidRPr="00396451">
        <w:rPr>
          <w:rFonts w:ascii="Times New Roman" w:eastAsia="Times New Roman" w:hAnsi="Times New Roman" w:cs="Times New Roman"/>
          <w:i/>
          <w:iCs/>
          <w:color w:val="000000" w:themeColor="text1"/>
        </w:rPr>
        <w:t xml:space="preserve">avatars </w:t>
      </w:r>
      <w:r w:rsidRPr="00396451">
        <w:rPr>
          <w:rFonts w:ascii="Times New Roman" w:eastAsia="Times New Roman" w:hAnsi="Times New Roman" w:cs="Times New Roman"/>
          <w:color w:val="000000" w:themeColor="text1"/>
        </w:rPr>
        <w:t>as proxies to interact with real-life learners. These technologically configured applications exist in a virtual world of Intelligent Pedagogical Agents, all facilitating access for motivated and enthusiastic learners.</w:t>
      </w:r>
    </w:p>
    <w:p w14:paraId="156718E5" w14:textId="2F32D4B8" w:rsidR="005742CB" w:rsidRPr="00396451" w:rsidRDefault="005742CB" w:rsidP="00D865E6">
      <w:pPr>
        <w:spacing w:line="480" w:lineRule="auto"/>
        <w:rPr>
          <w:rFonts w:ascii="Times New Roman" w:eastAsia="Times New Roman" w:hAnsi="Times New Roman" w:cs="Times New Roman"/>
          <w:color w:val="000000" w:themeColor="text1"/>
        </w:rPr>
      </w:pPr>
    </w:p>
    <w:p w14:paraId="4C177447" w14:textId="52031B9C" w:rsidR="005742CB" w:rsidRPr="00396451" w:rsidRDefault="001D4B73" w:rsidP="00D865E6">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t>While immersive virtual environments create novel opportunities for learning, their innovation is met with contemporary challenges. A significant area is identifying needs and measuring to what extent learners have met those specific tasks objectives. Another crucial concern is identifying and managing cybersecurity challenges. These issues disrupt the smooth pedagogical flow: access, needs, dialog, responsiveness, safe feedback, evaluation, and goal completion. While in their early stages of development, virtual landscapes are still in their infancy.</w:t>
      </w:r>
    </w:p>
    <w:p w14:paraId="3358E20E" w14:textId="77777777" w:rsidR="005742CB" w:rsidRPr="00396451" w:rsidRDefault="005742CB" w:rsidP="00D865E6">
      <w:pPr>
        <w:spacing w:line="480" w:lineRule="auto"/>
        <w:rPr>
          <w:rFonts w:ascii="Times New Roman" w:eastAsia="Times New Roman" w:hAnsi="Times New Roman" w:cs="Times New Roman"/>
          <w:color w:val="000000" w:themeColor="text1"/>
        </w:rPr>
      </w:pPr>
    </w:p>
    <w:p w14:paraId="6EDB8D7D" w14:textId="77CFDD28" w:rsidR="0005016F" w:rsidRPr="00396451" w:rsidRDefault="0005016F" w:rsidP="00D865E6">
      <w:pPr>
        <w:spacing w:line="480" w:lineRule="auto"/>
        <w:rPr>
          <w:rFonts w:ascii="Times New Roman" w:eastAsia="Times New Roman" w:hAnsi="Times New Roman" w:cs="Times New Roman"/>
          <w:color w:val="000000" w:themeColor="text1"/>
        </w:rPr>
      </w:pPr>
      <w:r w:rsidRPr="00396451">
        <w:rPr>
          <w:rFonts w:ascii="Times New Roman" w:eastAsia="Times New Roman" w:hAnsi="Times New Roman" w:cs="Times New Roman"/>
          <w:color w:val="000000" w:themeColor="text1"/>
        </w:rPr>
        <w:br w:type="page"/>
      </w:r>
    </w:p>
    <w:p w14:paraId="7C644555" w14:textId="77777777" w:rsidR="0005016F" w:rsidRPr="00396451" w:rsidRDefault="0005016F" w:rsidP="00D865E6">
      <w:pPr>
        <w:spacing w:line="480" w:lineRule="auto"/>
        <w:rPr>
          <w:rFonts w:ascii="Times New Roman" w:eastAsia="Times New Roman" w:hAnsi="Times New Roman" w:cs="Times New Roman"/>
          <w:color w:val="000000" w:themeColor="text1"/>
        </w:rPr>
      </w:pPr>
    </w:p>
    <w:p w14:paraId="11A38790" w14:textId="77777777" w:rsidR="0073690F" w:rsidRPr="00396451" w:rsidRDefault="00013142" w:rsidP="0073690F">
      <w:pPr>
        <w:spacing w:line="480" w:lineRule="auto"/>
        <w:jc w:val="center"/>
        <w:outlineLvl w:val="0"/>
        <w:rPr>
          <w:rFonts w:ascii="Times New Roman" w:eastAsia="Times New Roman" w:hAnsi="Times New Roman" w:cs="Times New Roman"/>
          <w:b/>
          <w:bCs/>
          <w:color w:val="000000" w:themeColor="text1"/>
          <w:kern w:val="36"/>
        </w:rPr>
      </w:pPr>
      <w:r w:rsidRPr="00396451">
        <w:rPr>
          <w:rFonts w:ascii="Times New Roman" w:eastAsia="Times New Roman" w:hAnsi="Times New Roman" w:cs="Times New Roman"/>
          <w:b/>
          <w:bCs/>
          <w:color w:val="000000" w:themeColor="text1"/>
          <w:kern w:val="36"/>
        </w:rPr>
        <w:t>References</w:t>
      </w:r>
    </w:p>
    <w:p w14:paraId="3FEA64DA" w14:textId="00712CAD" w:rsidR="006967D1" w:rsidRDefault="006967D1" w:rsidP="00361A89">
      <w:pPr>
        <w:spacing w:line="480" w:lineRule="auto"/>
        <w:ind w:left="720" w:hanging="720"/>
        <w:outlineLvl w:val="0"/>
        <w:rPr>
          <w:rStyle w:val="Hyperlink"/>
          <w:rFonts w:ascii="Times New Roman" w:hAnsi="Times New Roman" w:cs="Times New Roman"/>
          <w:color w:val="000000" w:themeColor="text1"/>
          <w:bdr w:val="none" w:sz="0" w:space="0" w:color="auto" w:frame="1"/>
        </w:rPr>
      </w:pPr>
      <w:r w:rsidRPr="00396451">
        <w:rPr>
          <w:rFonts w:ascii="Times New Roman" w:hAnsi="Times New Roman" w:cs="Times New Roman"/>
          <w:color w:val="000000" w:themeColor="text1"/>
          <w:shd w:val="clear" w:color="auto" w:fill="FCFCFC"/>
        </w:rPr>
        <w:t xml:space="preserve">Barrientos </w:t>
      </w:r>
      <w:proofErr w:type="spellStart"/>
      <w:r w:rsidRPr="00396451">
        <w:rPr>
          <w:rFonts w:ascii="Times New Roman" w:hAnsi="Times New Roman" w:cs="Times New Roman"/>
          <w:color w:val="000000" w:themeColor="text1"/>
          <w:shd w:val="clear" w:color="auto" w:fill="FCFCFC"/>
        </w:rPr>
        <w:t>Núñez</w:t>
      </w:r>
      <w:proofErr w:type="spellEnd"/>
      <w:r w:rsidRPr="00396451">
        <w:rPr>
          <w:rFonts w:ascii="Times New Roman" w:hAnsi="Times New Roman" w:cs="Times New Roman"/>
          <w:color w:val="000000" w:themeColor="text1"/>
          <w:shd w:val="clear" w:color="auto" w:fill="FCFCFC"/>
        </w:rPr>
        <w:t xml:space="preserve">, I., </w:t>
      </w:r>
      <w:proofErr w:type="spellStart"/>
      <w:r w:rsidRPr="00396451">
        <w:rPr>
          <w:rFonts w:ascii="Times New Roman" w:hAnsi="Times New Roman" w:cs="Times New Roman"/>
          <w:color w:val="000000" w:themeColor="text1"/>
          <w:shd w:val="clear" w:color="auto" w:fill="FCFCFC"/>
        </w:rPr>
        <w:t>Dorta</w:t>
      </w:r>
      <w:proofErr w:type="spellEnd"/>
      <w:r w:rsidRPr="00396451">
        <w:rPr>
          <w:rFonts w:ascii="Times New Roman" w:hAnsi="Times New Roman" w:cs="Times New Roman"/>
          <w:color w:val="000000" w:themeColor="text1"/>
          <w:shd w:val="clear" w:color="auto" w:fill="FCFCFC"/>
        </w:rPr>
        <w:t xml:space="preserve"> Pina, D. (2022). Augmented Reality as a Teaching Resource in</w:t>
      </w:r>
      <w:r w:rsidR="0073690F" w:rsidRPr="00396451">
        <w:rPr>
          <w:rFonts w:ascii="Times New Roman" w:hAnsi="Times New Roman" w:cs="Times New Roman"/>
          <w:color w:val="000000" w:themeColor="text1"/>
          <w:shd w:val="clear" w:color="auto" w:fill="FCFCFC"/>
        </w:rPr>
        <w:t xml:space="preserve">   </w:t>
      </w:r>
      <w:r w:rsidRPr="00396451">
        <w:rPr>
          <w:rFonts w:ascii="Times New Roman" w:hAnsi="Times New Roman" w:cs="Times New Roman"/>
          <w:color w:val="000000" w:themeColor="text1"/>
          <w:shd w:val="clear" w:color="auto" w:fill="FCFCFC"/>
        </w:rPr>
        <w:t xml:space="preserve">Higher Education. In: Auer, M.E., Pester, A., May, D. (eds) Learning </w:t>
      </w:r>
      <w:proofErr w:type="gramStart"/>
      <w:r w:rsidRPr="00396451">
        <w:rPr>
          <w:rFonts w:ascii="Times New Roman" w:hAnsi="Times New Roman" w:cs="Times New Roman"/>
          <w:color w:val="000000" w:themeColor="text1"/>
          <w:shd w:val="clear" w:color="auto" w:fill="FCFCFC"/>
        </w:rPr>
        <w:t xml:space="preserve">with </w:t>
      </w:r>
      <w:r w:rsidR="0073690F" w:rsidRPr="00396451">
        <w:rPr>
          <w:rFonts w:ascii="Times New Roman" w:hAnsi="Times New Roman" w:cs="Times New Roman"/>
          <w:color w:val="000000" w:themeColor="text1"/>
          <w:shd w:val="clear" w:color="auto" w:fill="FCFCFC"/>
        </w:rPr>
        <w:t xml:space="preserve"> </w:t>
      </w:r>
      <w:r w:rsidRPr="00396451">
        <w:rPr>
          <w:rFonts w:ascii="Times New Roman" w:hAnsi="Times New Roman" w:cs="Times New Roman"/>
          <w:color w:val="000000" w:themeColor="text1"/>
          <w:shd w:val="clear" w:color="auto" w:fill="FCFCFC"/>
        </w:rPr>
        <w:t>Technologies</w:t>
      </w:r>
      <w:proofErr w:type="gramEnd"/>
      <w:r w:rsidRPr="00396451">
        <w:rPr>
          <w:rFonts w:ascii="Times New Roman" w:hAnsi="Times New Roman" w:cs="Times New Roman"/>
          <w:color w:val="000000" w:themeColor="text1"/>
          <w:shd w:val="clear" w:color="auto" w:fill="FCFCFC"/>
        </w:rPr>
        <w:t xml:space="preserve"> and</w:t>
      </w:r>
      <w:r w:rsidR="0073690F" w:rsidRPr="00396451">
        <w:rPr>
          <w:rFonts w:ascii="Times New Roman" w:hAnsi="Times New Roman" w:cs="Times New Roman"/>
          <w:color w:val="000000" w:themeColor="text1"/>
          <w:shd w:val="clear" w:color="auto" w:fill="FCFCFC"/>
        </w:rPr>
        <w:t xml:space="preserve"> </w:t>
      </w:r>
      <w:r w:rsidRPr="00396451">
        <w:rPr>
          <w:rFonts w:ascii="Times New Roman" w:hAnsi="Times New Roman" w:cs="Times New Roman"/>
          <w:color w:val="000000" w:themeColor="text1"/>
          <w:shd w:val="clear" w:color="auto" w:fill="FCFCFC"/>
        </w:rPr>
        <w:t>Technologies in Learning. Lecture Notes in Networks and Systems, vol 456. Springer, Cham. </w:t>
      </w:r>
      <w:hyperlink r:id="rId26" w:tgtFrame="_blank" w:history="1">
        <w:r w:rsidRPr="00396451">
          <w:rPr>
            <w:rStyle w:val="Hyperlink"/>
            <w:rFonts w:ascii="Times New Roman" w:hAnsi="Times New Roman" w:cs="Times New Roman"/>
            <w:color w:val="000000" w:themeColor="text1"/>
            <w:bdr w:val="none" w:sz="0" w:space="0" w:color="auto" w:frame="1"/>
          </w:rPr>
          <w:t>https:/</w:t>
        </w:r>
        <w:r w:rsidRPr="00396451">
          <w:rPr>
            <w:rStyle w:val="Hyperlink"/>
            <w:rFonts w:ascii="Times New Roman" w:hAnsi="Times New Roman" w:cs="Times New Roman"/>
            <w:color w:val="000000" w:themeColor="text1"/>
            <w:bdr w:val="none" w:sz="0" w:space="0" w:color="auto" w:frame="1"/>
          </w:rPr>
          <w:t>/</w:t>
        </w:r>
        <w:r w:rsidRPr="00396451">
          <w:rPr>
            <w:rStyle w:val="Hyperlink"/>
            <w:rFonts w:ascii="Times New Roman" w:hAnsi="Times New Roman" w:cs="Times New Roman"/>
            <w:color w:val="000000" w:themeColor="text1"/>
            <w:bdr w:val="none" w:sz="0" w:space="0" w:color="auto" w:frame="1"/>
          </w:rPr>
          <w:t>doi.org/10.1007/978-3-031-04286-7_11</w:t>
        </w:r>
      </w:hyperlink>
    </w:p>
    <w:p w14:paraId="14CD05BF" w14:textId="77777777" w:rsidR="00361A89" w:rsidRPr="00396451" w:rsidRDefault="00361A89" w:rsidP="00361A89">
      <w:pPr>
        <w:spacing w:line="480" w:lineRule="auto"/>
        <w:ind w:left="720" w:hanging="720"/>
        <w:outlineLvl w:val="0"/>
        <w:rPr>
          <w:rStyle w:val="Hyperlink"/>
          <w:rFonts w:ascii="Times New Roman" w:eastAsia="Times New Roman" w:hAnsi="Times New Roman" w:cs="Times New Roman"/>
          <w:b/>
          <w:bCs/>
          <w:color w:val="000000" w:themeColor="text1"/>
          <w:kern w:val="36"/>
          <w:u w:val="none"/>
        </w:rPr>
      </w:pPr>
    </w:p>
    <w:p w14:paraId="0FEE364B" w14:textId="77777777" w:rsidR="00361A89" w:rsidRPr="006A358D" w:rsidRDefault="00361A89" w:rsidP="00361A89">
      <w:pPr>
        <w:spacing w:line="480" w:lineRule="auto"/>
        <w:ind w:left="720" w:hanging="720"/>
        <w:rPr>
          <w:rFonts w:ascii="Times New Roman" w:hAnsi="Times New Roman" w:cs="Times New Roman"/>
        </w:rPr>
      </w:pPr>
      <w:r w:rsidRPr="006A358D">
        <w:rPr>
          <w:rFonts w:ascii="Times New Roman" w:hAnsi="Times New Roman" w:cs="Times New Roman"/>
        </w:rPr>
        <w:t xml:space="preserve">Blessing </w:t>
      </w:r>
      <w:proofErr w:type="spellStart"/>
      <w:r w:rsidRPr="006A358D">
        <w:rPr>
          <w:rFonts w:ascii="Times New Roman" w:hAnsi="Times New Roman" w:cs="Times New Roman"/>
        </w:rPr>
        <w:t>Odeleye</w:t>
      </w:r>
      <w:proofErr w:type="spellEnd"/>
      <w:r w:rsidRPr="006A358D">
        <w:rPr>
          <w:rFonts w:ascii="Times New Roman" w:hAnsi="Times New Roman" w:cs="Times New Roman"/>
        </w:rPr>
        <w:t xml:space="preserve">, George Loukas, Ryan </w:t>
      </w:r>
      <w:proofErr w:type="spellStart"/>
      <w:r w:rsidRPr="006A358D">
        <w:rPr>
          <w:rFonts w:ascii="Times New Roman" w:hAnsi="Times New Roman" w:cs="Times New Roman"/>
        </w:rPr>
        <w:t>Heartfield</w:t>
      </w:r>
      <w:proofErr w:type="spellEnd"/>
      <w:r w:rsidRPr="006A358D">
        <w:rPr>
          <w:rFonts w:ascii="Times New Roman" w:hAnsi="Times New Roman" w:cs="Times New Roman"/>
        </w:rPr>
        <w:t xml:space="preserve">, Georgia </w:t>
      </w:r>
      <w:proofErr w:type="spellStart"/>
      <w:r w:rsidRPr="006A358D">
        <w:rPr>
          <w:rFonts w:ascii="Times New Roman" w:hAnsi="Times New Roman" w:cs="Times New Roman"/>
        </w:rPr>
        <w:t>Sakellari</w:t>
      </w:r>
      <w:proofErr w:type="spellEnd"/>
      <w:r w:rsidRPr="006A358D">
        <w:rPr>
          <w:rFonts w:ascii="Times New Roman" w:hAnsi="Times New Roman" w:cs="Times New Roman"/>
        </w:rPr>
        <w:t xml:space="preserve">, </w:t>
      </w:r>
      <w:proofErr w:type="spellStart"/>
      <w:r w:rsidRPr="006A358D">
        <w:rPr>
          <w:rFonts w:ascii="Times New Roman" w:hAnsi="Times New Roman" w:cs="Times New Roman"/>
        </w:rPr>
        <w:t>Emmanouil</w:t>
      </w:r>
      <w:proofErr w:type="spellEnd"/>
      <w:r w:rsidRPr="006A358D">
        <w:rPr>
          <w:rFonts w:ascii="Times New Roman" w:hAnsi="Times New Roman" w:cs="Times New Roman"/>
        </w:rPr>
        <w:t xml:space="preserve"> </w:t>
      </w:r>
      <w:proofErr w:type="spellStart"/>
      <w:r w:rsidRPr="006A358D">
        <w:rPr>
          <w:rFonts w:ascii="Times New Roman" w:hAnsi="Times New Roman" w:cs="Times New Roman"/>
        </w:rPr>
        <w:t>Panaousis</w:t>
      </w:r>
      <w:proofErr w:type="spellEnd"/>
      <w:r w:rsidRPr="006A358D">
        <w:rPr>
          <w:rFonts w:ascii="Times New Roman" w:hAnsi="Times New Roman" w:cs="Times New Roman"/>
        </w:rPr>
        <w:t xml:space="preserve">, </w:t>
      </w:r>
      <w:proofErr w:type="spellStart"/>
      <w:r w:rsidRPr="006A358D">
        <w:rPr>
          <w:rFonts w:ascii="Times New Roman" w:hAnsi="Times New Roman" w:cs="Times New Roman"/>
        </w:rPr>
        <w:t>Fotios</w:t>
      </w:r>
      <w:proofErr w:type="spellEnd"/>
      <w:r w:rsidRPr="006A358D">
        <w:rPr>
          <w:rFonts w:ascii="Times New Roman" w:hAnsi="Times New Roman" w:cs="Times New Roman"/>
        </w:rPr>
        <w:t xml:space="preserve"> </w:t>
      </w:r>
      <w:proofErr w:type="spellStart"/>
      <w:r w:rsidRPr="006A358D">
        <w:rPr>
          <w:rFonts w:ascii="Times New Roman" w:hAnsi="Times New Roman" w:cs="Times New Roman"/>
        </w:rPr>
        <w:t>Spyridonis</w:t>
      </w:r>
      <w:proofErr w:type="spellEnd"/>
      <w:r w:rsidRPr="006A358D">
        <w:rPr>
          <w:rFonts w:ascii="Times New Roman" w:hAnsi="Times New Roman" w:cs="Times New Roman"/>
        </w:rPr>
        <w:t xml:space="preserve">, </w:t>
      </w:r>
      <w:proofErr w:type="gramStart"/>
      <w:r w:rsidRPr="006A358D">
        <w:rPr>
          <w:rFonts w:ascii="Times New Roman" w:hAnsi="Times New Roman" w:cs="Times New Roman"/>
        </w:rPr>
        <w:t>Virtually</w:t>
      </w:r>
      <w:proofErr w:type="gramEnd"/>
      <w:r w:rsidRPr="006A358D">
        <w:rPr>
          <w:rFonts w:ascii="Times New Roman" w:hAnsi="Times New Roman" w:cs="Times New Roman"/>
        </w:rPr>
        <w:t xml:space="preserve"> secure: A taxonomic assessment of cybersecurity challenges in virtual reality environments, Computers &amp; Security, Volume 124, 2023, 102951,</w:t>
      </w:r>
    </w:p>
    <w:p w14:paraId="1EE219A9" w14:textId="77777777" w:rsidR="00165A49" w:rsidRPr="00396451" w:rsidRDefault="00165A49" w:rsidP="00D865E6">
      <w:pPr>
        <w:spacing w:line="480" w:lineRule="auto"/>
        <w:jc w:val="both"/>
        <w:rPr>
          <w:color w:val="000000" w:themeColor="text1"/>
        </w:rPr>
      </w:pPr>
    </w:p>
    <w:p w14:paraId="00095F75" w14:textId="5C0DF7A3" w:rsidR="00165A49" w:rsidRPr="00396451" w:rsidRDefault="00165A49" w:rsidP="00C265CD">
      <w:pPr>
        <w:spacing w:line="480" w:lineRule="auto"/>
        <w:ind w:left="720" w:hanging="720"/>
        <w:jc w:val="both"/>
        <w:rPr>
          <w:rFonts w:ascii="Times New Roman" w:hAnsi="Times New Roman" w:cs="Times New Roman"/>
          <w:color w:val="000000" w:themeColor="text1"/>
          <w:shd w:val="clear" w:color="auto" w:fill="FFFFFF"/>
        </w:rPr>
      </w:pPr>
      <w:r w:rsidRPr="00396451">
        <w:rPr>
          <w:rFonts w:ascii="Times New Roman" w:hAnsi="Times New Roman" w:cs="Times New Roman"/>
          <w:color w:val="000000" w:themeColor="text1"/>
          <w:shd w:val="clear" w:color="auto" w:fill="FFFFFF"/>
        </w:rPr>
        <w:t xml:space="preserve">Bohil CJ, </w:t>
      </w:r>
      <w:proofErr w:type="spellStart"/>
      <w:r w:rsidRPr="00396451">
        <w:rPr>
          <w:rFonts w:ascii="Times New Roman" w:hAnsi="Times New Roman" w:cs="Times New Roman"/>
          <w:color w:val="000000" w:themeColor="text1"/>
          <w:shd w:val="clear" w:color="auto" w:fill="FFFFFF"/>
        </w:rPr>
        <w:t>Alicea</w:t>
      </w:r>
      <w:proofErr w:type="spellEnd"/>
      <w:r w:rsidRPr="00396451">
        <w:rPr>
          <w:rFonts w:ascii="Times New Roman" w:hAnsi="Times New Roman" w:cs="Times New Roman"/>
          <w:color w:val="000000" w:themeColor="text1"/>
          <w:shd w:val="clear" w:color="auto" w:fill="FFFFFF"/>
        </w:rPr>
        <w:t xml:space="preserve"> B, </w:t>
      </w:r>
      <w:proofErr w:type="spellStart"/>
      <w:r w:rsidRPr="00396451">
        <w:rPr>
          <w:rFonts w:ascii="Times New Roman" w:hAnsi="Times New Roman" w:cs="Times New Roman"/>
          <w:color w:val="000000" w:themeColor="text1"/>
          <w:shd w:val="clear" w:color="auto" w:fill="FFFFFF"/>
        </w:rPr>
        <w:t>Biocca</w:t>
      </w:r>
      <w:proofErr w:type="spellEnd"/>
      <w:r w:rsidRPr="00396451">
        <w:rPr>
          <w:rFonts w:ascii="Times New Roman" w:hAnsi="Times New Roman" w:cs="Times New Roman"/>
          <w:color w:val="000000" w:themeColor="text1"/>
          <w:shd w:val="clear" w:color="auto" w:fill="FFFFFF"/>
        </w:rPr>
        <w:t xml:space="preserve"> FA. Virtual reality in neuroscience research and therapy. </w:t>
      </w:r>
      <w:r w:rsidRPr="00396451">
        <w:rPr>
          <w:rFonts w:ascii="Times New Roman" w:hAnsi="Times New Roman" w:cs="Times New Roman"/>
          <w:i/>
          <w:iCs/>
          <w:color w:val="000000" w:themeColor="text1"/>
          <w:shd w:val="clear" w:color="auto" w:fill="FFFFFF"/>
        </w:rPr>
        <w:t xml:space="preserve">Nat Rev </w:t>
      </w:r>
      <w:proofErr w:type="spellStart"/>
      <w:r w:rsidRPr="00396451">
        <w:rPr>
          <w:rFonts w:ascii="Times New Roman" w:hAnsi="Times New Roman" w:cs="Times New Roman"/>
          <w:i/>
          <w:iCs/>
          <w:color w:val="000000" w:themeColor="text1"/>
          <w:shd w:val="clear" w:color="auto" w:fill="FFFFFF"/>
        </w:rPr>
        <w:t>Neurosci</w:t>
      </w:r>
      <w:proofErr w:type="spellEnd"/>
      <w:r w:rsidRPr="00396451">
        <w:rPr>
          <w:rFonts w:ascii="Times New Roman" w:hAnsi="Times New Roman" w:cs="Times New Roman"/>
          <w:color w:val="000000" w:themeColor="text1"/>
          <w:shd w:val="clear" w:color="auto" w:fill="FFFFFF"/>
        </w:rPr>
        <w:t>. 2011;12(12):752-762. Published 2011 Nov 3. doi:10.1038/nrn3122</w:t>
      </w:r>
    </w:p>
    <w:p w14:paraId="1CFAC3FE" w14:textId="5B3DA3AA" w:rsidR="006A7BB9" w:rsidRPr="00396451" w:rsidRDefault="006A7BB9" w:rsidP="00D865E6">
      <w:pPr>
        <w:spacing w:line="480" w:lineRule="auto"/>
        <w:rPr>
          <w:rFonts w:ascii="Times New Roman" w:hAnsi="Times New Roman" w:cs="Times New Roman"/>
          <w:color w:val="000000" w:themeColor="text1"/>
        </w:rPr>
      </w:pPr>
    </w:p>
    <w:p w14:paraId="66BC9A08" w14:textId="3E414930" w:rsidR="006A7BB9" w:rsidRPr="00396451" w:rsidRDefault="006A7BB9" w:rsidP="00C265CD">
      <w:pPr>
        <w:spacing w:line="480" w:lineRule="auto"/>
        <w:ind w:left="720" w:hanging="720"/>
        <w:rPr>
          <w:rFonts w:ascii="Times New Roman" w:hAnsi="Times New Roman" w:cs="Times New Roman"/>
          <w:color w:val="000000" w:themeColor="text1"/>
          <w:shd w:val="clear" w:color="auto" w:fill="FFFFFF"/>
        </w:rPr>
      </w:pPr>
      <w:r w:rsidRPr="00396451">
        <w:rPr>
          <w:rFonts w:ascii="Times New Roman" w:hAnsi="Times New Roman" w:cs="Times New Roman"/>
          <w:color w:val="000000" w:themeColor="text1"/>
          <w:shd w:val="clear" w:color="auto" w:fill="FFFFFF"/>
        </w:rPr>
        <w:t>Bullinger AH, Roessler A, Mueller-</w:t>
      </w:r>
      <w:proofErr w:type="spellStart"/>
      <w:r w:rsidRPr="00396451">
        <w:rPr>
          <w:rFonts w:ascii="Times New Roman" w:hAnsi="Times New Roman" w:cs="Times New Roman"/>
          <w:color w:val="000000" w:themeColor="text1"/>
          <w:shd w:val="clear" w:color="auto" w:fill="FFFFFF"/>
        </w:rPr>
        <w:t>Spahn</w:t>
      </w:r>
      <w:proofErr w:type="spellEnd"/>
      <w:r w:rsidRPr="00396451">
        <w:rPr>
          <w:rFonts w:ascii="Times New Roman" w:hAnsi="Times New Roman" w:cs="Times New Roman"/>
          <w:color w:val="000000" w:themeColor="text1"/>
          <w:shd w:val="clear" w:color="auto" w:fill="FFFFFF"/>
        </w:rPr>
        <w:t xml:space="preserve"> F. From toy to tool: the development of </w:t>
      </w:r>
      <w:proofErr w:type="gramStart"/>
      <w:r w:rsidR="00236F32" w:rsidRPr="00396451">
        <w:rPr>
          <w:rFonts w:ascii="Times New Roman" w:hAnsi="Times New Roman" w:cs="Times New Roman"/>
          <w:color w:val="000000" w:themeColor="text1"/>
          <w:shd w:val="clear" w:color="auto" w:fill="FFFFFF"/>
        </w:rPr>
        <w:t xml:space="preserve">immersive </w:t>
      </w:r>
      <w:r w:rsidR="0073690F" w:rsidRPr="00396451">
        <w:rPr>
          <w:rFonts w:ascii="Times New Roman" w:hAnsi="Times New Roman" w:cs="Times New Roman"/>
          <w:color w:val="000000" w:themeColor="text1"/>
          <w:shd w:val="clear" w:color="auto" w:fill="FFFFFF"/>
        </w:rPr>
        <w:t xml:space="preserve"> </w:t>
      </w:r>
      <w:r w:rsidR="00236F32" w:rsidRPr="00396451">
        <w:rPr>
          <w:rFonts w:ascii="Times New Roman" w:hAnsi="Times New Roman" w:cs="Times New Roman"/>
          <w:color w:val="000000" w:themeColor="text1"/>
          <w:shd w:val="clear" w:color="auto" w:fill="FFFFFF"/>
        </w:rPr>
        <w:t>virtual</w:t>
      </w:r>
      <w:proofErr w:type="gramEnd"/>
      <w:r w:rsidRPr="00396451">
        <w:rPr>
          <w:rFonts w:ascii="Times New Roman" w:hAnsi="Times New Roman" w:cs="Times New Roman"/>
          <w:color w:val="000000" w:themeColor="text1"/>
          <w:shd w:val="clear" w:color="auto" w:fill="FFFFFF"/>
        </w:rPr>
        <w:t xml:space="preserve"> reality environments for psychotherapy of specific phobias. </w:t>
      </w:r>
      <w:r w:rsidRPr="00396451">
        <w:rPr>
          <w:rFonts w:ascii="Times New Roman" w:hAnsi="Times New Roman" w:cs="Times New Roman"/>
          <w:i/>
          <w:iCs/>
          <w:color w:val="000000" w:themeColor="text1"/>
        </w:rPr>
        <w:t>Stud Health Technol Inform</w:t>
      </w:r>
      <w:r w:rsidRPr="00396451">
        <w:rPr>
          <w:rFonts w:ascii="Times New Roman" w:hAnsi="Times New Roman" w:cs="Times New Roman"/>
          <w:color w:val="000000" w:themeColor="text1"/>
          <w:shd w:val="clear" w:color="auto" w:fill="FFFFFF"/>
        </w:rPr>
        <w:t xml:space="preserve">. </w:t>
      </w:r>
      <w:proofErr w:type="gramStart"/>
      <w:r w:rsidRPr="00396451">
        <w:rPr>
          <w:rFonts w:ascii="Times New Roman" w:hAnsi="Times New Roman" w:cs="Times New Roman"/>
          <w:color w:val="000000" w:themeColor="text1"/>
          <w:shd w:val="clear" w:color="auto" w:fill="FFFFFF"/>
        </w:rPr>
        <w:t>1998;58:103</w:t>
      </w:r>
      <w:proofErr w:type="gramEnd"/>
      <w:r w:rsidRPr="00396451">
        <w:rPr>
          <w:rFonts w:ascii="Times New Roman" w:hAnsi="Times New Roman" w:cs="Times New Roman"/>
          <w:color w:val="000000" w:themeColor="text1"/>
          <w:shd w:val="clear" w:color="auto" w:fill="FFFFFF"/>
        </w:rPr>
        <w:t>-111.</w:t>
      </w:r>
    </w:p>
    <w:p w14:paraId="682FBA74" w14:textId="12DB74EC" w:rsidR="00165A49" w:rsidRPr="00396451" w:rsidRDefault="00236F32" w:rsidP="00C265CD">
      <w:pPr>
        <w:pStyle w:val="NormalWeb"/>
        <w:shd w:val="clear" w:color="auto" w:fill="FFFFFF"/>
        <w:spacing w:line="480" w:lineRule="auto"/>
        <w:ind w:left="720" w:hanging="720"/>
        <w:rPr>
          <w:rFonts w:ascii="ArialMT" w:hAnsi="ArialMT"/>
          <w:color w:val="000000" w:themeColor="text1"/>
          <w:sz w:val="22"/>
          <w:szCs w:val="22"/>
        </w:rPr>
      </w:pPr>
      <w:r w:rsidRPr="00396451">
        <w:rPr>
          <w:rFonts w:ascii="ArialMT" w:hAnsi="ArialMT"/>
          <w:color w:val="000000" w:themeColor="text1"/>
          <w:sz w:val="22"/>
          <w:szCs w:val="22"/>
        </w:rPr>
        <w:t xml:space="preserve">Dalgarno, B., &amp; Lee, M. J. W. (2010). What are the learning affordances of 3-D virtual environments? </w:t>
      </w:r>
      <w:r w:rsidRPr="00396451">
        <w:rPr>
          <w:rFonts w:ascii="Arial" w:hAnsi="Arial" w:cs="Arial"/>
          <w:i/>
          <w:iCs/>
          <w:color w:val="000000" w:themeColor="text1"/>
          <w:sz w:val="22"/>
          <w:szCs w:val="22"/>
        </w:rPr>
        <w:t>British Journal of Educational Technology, 41</w:t>
      </w:r>
      <w:r w:rsidRPr="00396451">
        <w:rPr>
          <w:rFonts w:ascii="ArialMT" w:hAnsi="ArialMT"/>
          <w:color w:val="000000" w:themeColor="text1"/>
          <w:sz w:val="22"/>
          <w:szCs w:val="22"/>
        </w:rPr>
        <w:t xml:space="preserve">(1), 10-32. https://doi.org/10.1111/j.1467-8535.2009.01038.x </w:t>
      </w:r>
    </w:p>
    <w:p w14:paraId="44F12D54" w14:textId="4B98A8A0" w:rsidR="006967D1" w:rsidRPr="00396451" w:rsidRDefault="006967D1" w:rsidP="00BA0D2C">
      <w:pPr>
        <w:pStyle w:val="Heading2"/>
        <w:spacing w:line="480" w:lineRule="auto"/>
        <w:ind w:left="216" w:hanging="360"/>
        <w:jc w:val="both"/>
        <w:rPr>
          <w:rFonts w:ascii="Times New Roman" w:hAnsi="Times New Roman" w:cs="Times New Roman"/>
          <w:color w:val="000000" w:themeColor="text1"/>
          <w:sz w:val="24"/>
          <w:szCs w:val="24"/>
          <w:bdr w:val="none" w:sz="0" w:space="0" w:color="auto" w:frame="1"/>
          <w:shd w:val="clear" w:color="auto" w:fill="FFFFFF"/>
        </w:rPr>
      </w:pPr>
      <w:r w:rsidRPr="00396451">
        <w:rPr>
          <w:rFonts w:ascii="Times New Roman" w:hAnsi="Times New Roman" w:cs="Times New Roman"/>
          <w:color w:val="000000" w:themeColor="text1"/>
          <w:sz w:val="24"/>
          <w:szCs w:val="24"/>
          <w:bdr w:val="none" w:sz="0" w:space="0" w:color="auto" w:frame="1"/>
          <w:shd w:val="clear" w:color="auto" w:fill="FFFFFF"/>
        </w:rPr>
        <w:t>Hartman, E., Kiely, R. C., Friedrichs, J., &amp; Boettcher, C. (2018). </w:t>
      </w:r>
      <w:r w:rsidRPr="00396451">
        <w:rPr>
          <w:rFonts w:ascii="Times New Roman" w:hAnsi="Times New Roman" w:cs="Times New Roman"/>
          <w:i/>
          <w:iCs/>
          <w:color w:val="000000" w:themeColor="text1"/>
          <w:sz w:val="24"/>
          <w:szCs w:val="24"/>
          <w:bdr w:val="none" w:sz="0" w:space="0" w:color="auto" w:frame="1"/>
          <w:shd w:val="clear" w:color="auto" w:fill="FFFFFF"/>
        </w:rPr>
        <w:t xml:space="preserve">Community-based global </w:t>
      </w:r>
      <w:proofErr w:type="gramStart"/>
      <w:r w:rsidRPr="00396451">
        <w:rPr>
          <w:rFonts w:ascii="Times New Roman" w:hAnsi="Times New Roman" w:cs="Times New Roman"/>
          <w:i/>
          <w:iCs/>
          <w:color w:val="000000" w:themeColor="text1"/>
          <w:sz w:val="24"/>
          <w:szCs w:val="24"/>
          <w:bdr w:val="none" w:sz="0" w:space="0" w:color="auto" w:frame="1"/>
          <w:shd w:val="clear" w:color="auto" w:fill="FFFFFF"/>
        </w:rPr>
        <w:t>learning :</w:t>
      </w:r>
      <w:proofErr w:type="gramEnd"/>
      <w:r w:rsidRPr="00396451">
        <w:rPr>
          <w:rFonts w:ascii="Times New Roman" w:hAnsi="Times New Roman" w:cs="Times New Roman"/>
          <w:i/>
          <w:iCs/>
          <w:color w:val="000000" w:themeColor="text1"/>
          <w:sz w:val="24"/>
          <w:szCs w:val="24"/>
          <w:bdr w:val="none" w:sz="0" w:space="0" w:color="auto" w:frame="1"/>
          <w:shd w:val="clear" w:color="auto" w:fill="FFFFFF"/>
        </w:rPr>
        <w:t xml:space="preserve"> The theory and practice of ethical engagement at home and abroad</w:t>
      </w:r>
      <w:r w:rsidRPr="00396451">
        <w:rPr>
          <w:rFonts w:ascii="Times New Roman" w:hAnsi="Times New Roman" w:cs="Times New Roman"/>
          <w:color w:val="000000" w:themeColor="text1"/>
          <w:sz w:val="24"/>
          <w:szCs w:val="24"/>
          <w:bdr w:val="none" w:sz="0" w:space="0" w:color="auto" w:frame="1"/>
          <w:shd w:val="clear" w:color="auto" w:fill="FFFFFF"/>
        </w:rPr>
        <w:t>. Stylus Publishing, LLC.</w:t>
      </w:r>
    </w:p>
    <w:p w14:paraId="3A89CD47" w14:textId="5394FDC0" w:rsidR="00525747" w:rsidRPr="00396451" w:rsidRDefault="00525747" w:rsidP="00D865E6">
      <w:pPr>
        <w:spacing w:line="480" w:lineRule="auto"/>
        <w:rPr>
          <w:color w:val="000000" w:themeColor="text1"/>
        </w:rPr>
      </w:pPr>
    </w:p>
    <w:p w14:paraId="15D78A3E" w14:textId="7B76C38A" w:rsidR="00525747" w:rsidRPr="00396451" w:rsidRDefault="00525747" w:rsidP="00C265CD">
      <w:pPr>
        <w:spacing w:line="480" w:lineRule="auto"/>
        <w:ind w:hanging="720"/>
        <w:rPr>
          <w:rFonts w:ascii="Times New Roman" w:hAnsi="Times New Roman" w:cs="Times New Roman"/>
          <w:color w:val="000000" w:themeColor="text1"/>
        </w:rPr>
      </w:pPr>
      <w:r w:rsidRPr="00396451">
        <w:rPr>
          <w:rFonts w:ascii="Times New Roman" w:hAnsi="Times New Roman" w:cs="Times New Roman"/>
          <w:color w:val="000000" w:themeColor="text1"/>
          <w:shd w:val="clear" w:color="auto" w:fill="FFFFFF"/>
        </w:rPr>
        <w:lastRenderedPageBreak/>
        <w:t xml:space="preserve">Heinonen H, </w:t>
      </w:r>
      <w:proofErr w:type="spellStart"/>
      <w:r w:rsidRPr="00396451">
        <w:rPr>
          <w:rFonts w:ascii="Times New Roman" w:hAnsi="Times New Roman" w:cs="Times New Roman"/>
          <w:color w:val="000000" w:themeColor="text1"/>
          <w:shd w:val="clear" w:color="auto" w:fill="FFFFFF"/>
        </w:rPr>
        <w:t>Burova</w:t>
      </w:r>
      <w:proofErr w:type="spellEnd"/>
      <w:r w:rsidRPr="00396451">
        <w:rPr>
          <w:rFonts w:ascii="Times New Roman" w:hAnsi="Times New Roman" w:cs="Times New Roman"/>
          <w:color w:val="000000" w:themeColor="text1"/>
          <w:shd w:val="clear" w:color="auto" w:fill="FFFFFF"/>
        </w:rPr>
        <w:t xml:space="preserve"> A, </w:t>
      </w:r>
      <w:proofErr w:type="spellStart"/>
      <w:r w:rsidRPr="00396451">
        <w:rPr>
          <w:rFonts w:ascii="Times New Roman" w:hAnsi="Times New Roman" w:cs="Times New Roman"/>
          <w:color w:val="000000" w:themeColor="text1"/>
          <w:shd w:val="clear" w:color="auto" w:fill="FFFFFF"/>
        </w:rPr>
        <w:t>Siltanen</w:t>
      </w:r>
      <w:proofErr w:type="spellEnd"/>
      <w:r w:rsidRPr="00396451">
        <w:rPr>
          <w:rFonts w:ascii="Times New Roman" w:hAnsi="Times New Roman" w:cs="Times New Roman"/>
          <w:color w:val="000000" w:themeColor="text1"/>
          <w:shd w:val="clear" w:color="auto" w:fill="FFFFFF"/>
        </w:rPr>
        <w:t xml:space="preserve"> S, </w:t>
      </w:r>
      <w:proofErr w:type="spellStart"/>
      <w:r w:rsidRPr="00396451">
        <w:rPr>
          <w:rFonts w:ascii="Times New Roman" w:hAnsi="Times New Roman" w:cs="Times New Roman"/>
          <w:color w:val="000000" w:themeColor="text1"/>
          <w:shd w:val="clear" w:color="auto" w:fill="FFFFFF"/>
        </w:rPr>
        <w:t>Lähteenmäki</w:t>
      </w:r>
      <w:proofErr w:type="spellEnd"/>
      <w:r w:rsidRPr="00396451">
        <w:rPr>
          <w:rFonts w:ascii="Times New Roman" w:hAnsi="Times New Roman" w:cs="Times New Roman"/>
          <w:color w:val="000000" w:themeColor="text1"/>
          <w:shd w:val="clear" w:color="auto" w:fill="FFFFFF"/>
        </w:rPr>
        <w:t xml:space="preserve"> J, </w:t>
      </w:r>
      <w:proofErr w:type="spellStart"/>
      <w:r w:rsidRPr="00396451">
        <w:rPr>
          <w:rFonts w:ascii="Times New Roman" w:hAnsi="Times New Roman" w:cs="Times New Roman"/>
          <w:color w:val="000000" w:themeColor="text1"/>
          <w:shd w:val="clear" w:color="auto" w:fill="FFFFFF"/>
        </w:rPr>
        <w:t>Hakulinen</w:t>
      </w:r>
      <w:proofErr w:type="spellEnd"/>
      <w:r w:rsidRPr="00396451">
        <w:rPr>
          <w:rFonts w:ascii="Times New Roman" w:hAnsi="Times New Roman" w:cs="Times New Roman"/>
          <w:color w:val="000000" w:themeColor="text1"/>
          <w:shd w:val="clear" w:color="auto" w:fill="FFFFFF"/>
        </w:rPr>
        <w:t xml:space="preserve"> J, Turunen M. Evaluating the Benefits of Collaborative VR Review for Maintenance Documentation and Risk Assessment. </w:t>
      </w:r>
      <w:r w:rsidRPr="00396451">
        <w:rPr>
          <w:rFonts w:ascii="Times New Roman" w:hAnsi="Times New Roman" w:cs="Times New Roman"/>
          <w:i/>
          <w:iCs/>
          <w:color w:val="000000" w:themeColor="text1"/>
        </w:rPr>
        <w:t>Applied Sciences</w:t>
      </w:r>
      <w:r w:rsidRPr="00396451">
        <w:rPr>
          <w:rFonts w:ascii="Times New Roman" w:hAnsi="Times New Roman" w:cs="Times New Roman"/>
          <w:color w:val="000000" w:themeColor="text1"/>
          <w:shd w:val="clear" w:color="auto" w:fill="FFFFFF"/>
        </w:rPr>
        <w:t>. 2022; 12(14):7155.</w:t>
      </w:r>
      <w:r w:rsidRPr="00396451">
        <w:rPr>
          <w:rStyle w:val="apple-converted-space"/>
          <w:rFonts w:ascii="Times New Roman" w:hAnsi="Times New Roman" w:cs="Times New Roman"/>
          <w:color w:val="000000" w:themeColor="text1"/>
          <w:shd w:val="clear" w:color="auto" w:fill="FFFFFF"/>
        </w:rPr>
        <w:t> </w:t>
      </w:r>
      <w:hyperlink r:id="rId27" w:history="1">
        <w:r w:rsidRPr="00396451">
          <w:rPr>
            <w:rStyle w:val="Hyperlink"/>
            <w:rFonts w:ascii="Times New Roman" w:hAnsi="Times New Roman" w:cs="Times New Roman"/>
            <w:color w:val="000000" w:themeColor="text1"/>
          </w:rPr>
          <w:t>https://doi.org/10.3390/app12147155</w:t>
        </w:r>
      </w:hyperlink>
    </w:p>
    <w:p w14:paraId="16388F3B" w14:textId="77777777" w:rsidR="00525747" w:rsidRPr="00396451" w:rsidRDefault="00525747" w:rsidP="00C265CD">
      <w:pPr>
        <w:spacing w:line="480" w:lineRule="auto"/>
        <w:ind w:hanging="720"/>
        <w:rPr>
          <w:rFonts w:ascii="Times New Roman" w:hAnsi="Times New Roman" w:cs="Times New Roman"/>
          <w:color w:val="000000" w:themeColor="text1"/>
        </w:rPr>
      </w:pPr>
    </w:p>
    <w:p w14:paraId="7364D0C5" w14:textId="001B61B3" w:rsidR="006967D1" w:rsidRDefault="006967D1" w:rsidP="00C265CD">
      <w:pPr>
        <w:pStyle w:val="Heading2"/>
        <w:spacing w:line="480" w:lineRule="auto"/>
        <w:ind w:left="-144" w:hanging="720"/>
        <w:rPr>
          <w:rFonts w:ascii="Times New Roman" w:hAnsi="Times New Roman" w:cs="Times New Roman"/>
          <w:color w:val="000000" w:themeColor="text1"/>
          <w:sz w:val="24"/>
          <w:szCs w:val="24"/>
          <w:bdr w:val="none" w:sz="0" w:space="0" w:color="auto" w:frame="1"/>
          <w:shd w:val="clear" w:color="auto" w:fill="FFFFFF"/>
        </w:rPr>
      </w:pPr>
      <w:r w:rsidRPr="00396451">
        <w:rPr>
          <w:rFonts w:ascii="Times New Roman" w:hAnsi="Times New Roman" w:cs="Times New Roman"/>
          <w:color w:val="000000" w:themeColor="text1"/>
          <w:sz w:val="24"/>
          <w:szCs w:val="24"/>
          <w:bdr w:val="none" w:sz="0" w:space="0" w:color="auto" w:frame="1"/>
          <w:shd w:val="clear" w:color="auto" w:fill="FFFFFF"/>
        </w:rPr>
        <w:t>Johansen, R., &amp; Johansen, B. (2012). </w:t>
      </w:r>
      <w:r w:rsidRPr="00396451">
        <w:rPr>
          <w:rFonts w:ascii="Times New Roman" w:hAnsi="Times New Roman" w:cs="Times New Roman"/>
          <w:i/>
          <w:iCs/>
          <w:color w:val="000000" w:themeColor="text1"/>
          <w:sz w:val="24"/>
          <w:szCs w:val="24"/>
          <w:bdr w:val="none" w:sz="0" w:space="0" w:color="auto" w:frame="1"/>
          <w:shd w:val="clear" w:color="auto" w:fill="FFFFFF"/>
        </w:rPr>
        <w:t xml:space="preserve">Leaders make the </w:t>
      </w:r>
      <w:proofErr w:type="gramStart"/>
      <w:r w:rsidRPr="00396451">
        <w:rPr>
          <w:rFonts w:ascii="Times New Roman" w:hAnsi="Times New Roman" w:cs="Times New Roman"/>
          <w:i/>
          <w:iCs/>
          <w:color w:val="000000" w:themeColor="text1"/>
          <w:sz w:val="24"/>
          <w:szCs w:val="24"/>
          <w:bdr w:val="none" w:sz="0" w:space="0" w:color="auto" w:frame="1"/>
          <w:shd w:val="clear" w:color="auto" w:fill="FFFFFF"/>
        </w:rPr>
        <w:t>future :</w:t>
      </w:r>
      <w:proofErr w:type="gramEnd"/>
      <w:r w:rsidRPr="00396451">
        <w:rPr>
          <w:rFonts w:ascii="Times New Roman" w:hAnsi="Times New Roman" w:cs="Times New Roman"/>
          <w:i/>
          <w:iCs/>
          <w:color w:val="000000" w:themeColor="text1"/>
          <w:sz w:val="24"/>
          <w:szCs w:val="24"/>
          <w:bdr w:val="none" w:sz="0" w:space="0" w:color="auto" w:frame="1"/>
          <w:shd w:val="clear" w:color="auto" w:fill="FFFFFF"/>
        </w:rPr>
        <w:t xml:space="preserve"> Ten new leadership skills for an uncertain world</w:t>
      </w:r>
      <w:r w:rsidRPr="00396451">
        <w:rPr>
          <w:rFonts w:ascii="Times New Roman" w:hAnsi="Times New Roman" w:cs="Times New Roman"/>
          <w:color w:val="000000" w:themeColor="text1"/>
          <w:sz w:val="24"/>
          <w:szCs w:val="24"/>
          <w:bdr w:val="none" w:sz="0" w:space="0" w:color="auto" w:frame="1"/>
          <w:shd w:val="clear" w:color="auto" w:fill="FFFFFF"/>
        </w:rPr>
        <w:t>. Berrett-Koehler Publishers, Incorporated.</w:t>
      </w:r>
    </w:p>
    <w:p w14:paraId="62819714" w14:textId="489A3052" w:rsidR="003A10F6" w:rsidRPr="003A10F6" w:rsidRDefault="003A10F6" w:rsidP="00AA7D6E">
      <w:pPr>
        <w:ind w:left="720" w:hanging="720"/>
        <w:rPr>
          <w:rFonts w:ascii="Times New Roman" w:hAnsi="Times New Roman" w:cs="Times New Roman"/>
          <w:color w:val="FFFFFF"/>
        </w:rPr>
      </w:pPr>
      <w:r w:rsidRPr="003A10F6">
        <w:rPr>
          <w:rFonts w:ascii="Times New Roman" w:hAnsi="Times New Roman" w:cs="Times New Roman"/>
          <w:color w:val="333333"/>
          <w:shd w:val="clear" w:color="auto" w:fill="FFFFFF"/>
        </w:rPr>
        <w:t>Krill, P. (2021, March 2). Microsoft Mesh brings mixed-reality apps to Azure. </w:t>
      </w:r>
      <w:hyperlink r:id="rId28" w:history="1">
        <w:r w:rsidRPr="003A10F6">
          <w:rPr>
            <w:rStyle w:val="Hyperlink"/>
            <w:rFonts w:ascii="Times New Roman" w:hAnsi="Times New Roman" w:cs="Times New Roman"/>
            <w:i/>
            <w:iCs/>
            <w:color w:val="954F72"/>
            <w:bdr w:val="none" w:sz="0" w:space="0" w:color="auto" w:frame="1"/>
            <w:shd w:val="clear" w:color="auto" w:fill="FFFFFF"/>
          </w:rPr>
          <w:t>InfoWorld.com</w:t>
        </w:r>
      </w:hyperlink>
      <w:r w:rsidRPr="003A10F6">
        <w:rPr>
          <w:rFonts w:ascii="Times New Roman" w:hAnsi="Times New Roman" w:cs="Times New Roman"/>
          <w:color w:val="333333"/>
          <w:shd w:val="clear" w:color="auto" w:fill="FFFFFF"/>
        </w:rPr>
        <w:t>, NA.</w:t>
      </w:r>
    </w:p>
    <w:p w14:paraId="208DBE4C" w14:textId="7BA96386" w:rsidR="003A10F6" w:rsidRPr="003A10F6" w:rsidRDefault="00366769" w:rsidP="00AA7D6E">
      <w:pPr>
        <w:ind w:left="720" w:hanging="720"/>
        <w:rPr>
          <w:rFonts w:ascii="Times New Roman" w:hAnsi="Times New Roman" w:cs="Times New Roman"/>
          <w:color w:val="FFFFFF"/>
        </w:rPr>
      </w:pPr>
      <w:hyperlink r:id="rId29" w:history="1">
        <w:r w:rsidR="003A10F6" w:rsidRPr="00C52081">
          <w:rPr>
            <w:rStyle w:val="Hyperlink"/>
            <w:rFonts w:ascii="Times New Roman" w:hAnsi="Times New Roman" w:cs="Times New Roman"/>
            <w:shd w:val="clear" w:color="auto" w:fill="FFFFFF"/>
          </w:rPr>
          <w:t>https://link.gale.com/apps/doc/A653571217/GIC?u=29002&amp;sid=summon&amp;xid=d001b0b2</w:t>
        </w:r>
      </w:hyperlink>
    </w:p>
    <w:p w14:paraId="5F215C7F" w14:textId="65E12E36" w:rsidR="004143B8" w:rsidRPr="00AA7D6E" w:rsidRDefault="003A10F6" w:rsidP="00AA7D6E">
      <w:pPr>
        <w:ind w:hanging="720"/>
        <w:rPr>
          <w:rFonts w:ascii="Calibri" w:hAnsi="Calibri" w:cs="Calibri"/>
          <w:color w:val="FFFFFF"/>
          <w:sz w:val="22"/>
          <w:szCs w:val="22"/>
        </w:rPr>
      </w:pPr>
      <w:r>
        <w:rPr>
          <w:rFonts w:ascii="Calibri" w:hAnsi="Calibri" w:cs="Calibri"/>
          <w:color w:val="FFFFFF"/>
          <w:sz w:val="22"/>
          <w:szCs w:val="22"/>
        </w:rPr>
        <w:t> </w:t>
      </w:r>
    </w:p>
    <w:p w14:paraId="78759044" w14:textId="62408A43" w:rsidR="00CF2F0B" w:rsidRPr="00396451" w:rsidRDefault="00CF2F0B" w:rsidP="00C265CD">
      <w:pPr>
        <w:spacing w:line="480" w:lineRule="auto"/>
        <w:ind w:hanging="720"/>
        <w:rPr>
          <w:rFonts w:ascii="Times New Roman" w:hAnsi="Times New Roman" w:cs="Times New Roman"/>
          <w:color w:val="000000" w:themeColor="text1"/>
        </w:rPr>
      </w:pPr>
      <w:r w:rsidRPr="00396451">
        <w:rPr>
          <w:rFonts w:ascii="Times New Roman" w:hAnsi="Times New Roman" w:cs="Times New Roman"/>
          <w:color w:val="000000" w:themeColor="text1"/>
          <w:shd w:val="clear" w:color="auto" w:fill="FCFCFC"/>
        </w:rPr>
        <w:t xml:space="preserve">Kučera, E., Haffner, O., </w:t>
      </w:r>
      <w:proofErr w:type="spellStart"/>
      <w:r w:rsidRPr="00396451">
        <w:rPr>
          <w:rFonts w:ascii="Times New Roman" w:hAnsi="Times New Roman" w:cs="Times New Roman"/>
          <w:color w:val="000000" w:themeColor="text1"/>
          <w:shd w:val="clear" w:color="auto" w:fill="FCFCFC"/>
        </w:rPr>
        <w:t>Janecký</w:t>
      </w:r>
      <w:proofErr w:type="spellEnd"/>
      <w:r w:rsidRPr="00396451">
        <w:rPr>
          <w:rFonts w:ascii="Times New Roman" w:hAnsi="Times New Roman" w:cs="Times New Roman"/>
          <w:color w:val="000000" w:themeColor="text1"/>
          <w:shd w:val="clear" w:color="auto" w:fill="FCFCFC"/>
        </w:rPr>
        <w:t xml:space="preserve">, D., </w:t>
      </w:r>
      <w:proofErr w:type="spellStart"/>
      <w:r w:rsidRPr="00396451">
        <w:rPr>
          <w:rFonts w:ascii="Times New Roman" w:hAnsi="Times New Roman" w:cs="Times New Roman"/>
          <w:color w:val="000000" w:themeColor="text1"/>
          <w:shd w:val="clear" w:color="auto" w:fill="FCFCFC"/>
        </w:rPr>
        <w:t>Rosinová</w:t>
      </w:r>
      <w:proofErr w:type="spellEnd"/>
      <w:r w:rsidRPr="00396451">
        <w:rPr>
          <w:rFonts w:ascii="Times New Roman" w:hAnsi="Times New Roman" w:cs="Times New Roman"/>
          <w:color w:val="000000" w:themeColor="text1"/>
          <w:shd w:val="clear" w:color="auto" w:fill="FCFCFC"/>
        </w:rPr>
        <w:t>, D. (2022). Learning Tool for Phobia Handling Based on Virtual Reality. In: Auer, M.E., Pester, A., May, D. (eds) Learning with Technologies and Technologies in Learning. Lecture Notes in Networks and Systems, vol 456. Springer, Cham. https://doi.org/10.1007/978-3-031-04286-7_8</w:t>
      </w:r>
    </w:p>
    <w:p w14:paraId="7DAA0CEC" w14:textId="77777777" w:rsidR="006967D1" w:rsidRPr="00396451" w:rsidRDefault="006967D1" w:rsidP="00C265CD">
      <w:pPr>
        <w:pStyle w:val="Heading2"/>
        <w:spacing w:line="480" w:lineRule="auto"/>
        <w:ind w:left="720" w:hanging="720"/>
        <w:rPr>
          <w:rFonts w:ascii="Times New Roman" w:hAnsi="Times New Roman" w:cs="Times New Roman"/>
          <w:color w:val="000000" w:themeColor="text1"/>
          <w:sz w:val="24"/>
          <w:szCs w:val="24"/>
          <w:bdr w:val="none" w:sz="0" w:space="0" w:color="auto" w:frame="1"/>
          <w:shd w:val="clear" w:color="auto" w:fill="FFFFFF"/>
        </w:rPr>
      </w:pPr>
    </w:p>
    <w:p w14:paraId="4543DBB4" w14:textId="3FA1DC74" w:rsidR="004143B8" w:rsidRPr="00396451" w:rsidRDefault="006967D1" w:rsidP="00C265CD">
      <w:pPr>
        <w:pStyle w:val="Heading2"/>
        <w:spacing w:line="480" w:lineRule="auto"/>
        <w:ind w:left="216" w:hanging="720"/>
        <w:rPr>
          <w:rFonts w:ascii="Times New Roman" w:hAnsi="Times New Roman" w:cs="Times New Roman"/>
          <w:color w:val="000000" w:themeColor="text1"/>
          <w:sz w:val="24"/>
          <w:szCs w:val="24"/>
          <w:shd w:val="clear" w:color="auto" w:fill="FFFFFF"/>
        </w:rPr>
      </w:pPr>
      <w:proofErr w:type="spellStart"/>
      <w:r w:rsidRPr="00396451">
        <w:rPr>
          <w:rFonts w:ascii="Times New Roman" w:hAnsi="Times New Roman" w:cs="Times New Roman"/>
          <w:color w:val="000000" w:themeColor="text1"/>
          <w:sz w:val="24"/>
          <w:szCs w:val="24"/>
          <w:shd w:val="clear" w:color="auto" w:fill="FFFFFF"/>
        </w:rPr>
        <w:t>Koreen</w:t>
      </w:r>
      <w:proofErr w:type="spellEnd"/>
      <w:r w:rsidRPr="00396451">
        <w:rPr>
          <w:rFonts w:ascii="Times New Roman" w:hAnsi="Times New Roman" w:cs="Times New Roman"/>
          <w:color w:val="000000" w:themeColor="text1"/>
          <w:sz w:val="24"/>
          <w:szCs w:val="24"/>
          <w:shd w:val="clear" w:color="auto" w:fill="FFFFFF"/>
        </w:rPr>
        <w:t xml:space="preserve"> </w:t>
      </w:r>
      <w:proofErr w:type="spellStart"/>
      <w:r w:rsidRPr="00396451">
        <w:rPr>
          <w:rFonts w:ascii="Times New Roman" w:hAnsi="Times New Roman" w:cs="Times New Roman"/>
          <w:color w:val="000000" w:themeColor="text1"/>
          <w:sz w:val="24"/>
          <w:szCs w:val="24"/>
          <w:shd w:val="clear" w:color="auto" w:fill="FFFFFF"/>
        </w:rPr>
        <w:t>Olbrish</w:t>
      </w:r>
      <w:proofErr w:type="spellEnd"/>
      <w:r w:rsidRPr="00396451">
        <w:rPr>
          <w:rFonts w:ascii="Times New Roman" w:hAnsi="Times New Roman" w:cs="Times New Roman"/>
          <w:color w:val="000000" w:themeColor="text1"/>
          <w:sz w:val="24"/>
          <w:szCs w:val="24"/>
          <w:shd w:val="clear" w:color="auto" w:fill="FFFFFF"/>
        </w:rPr>
        <w:t xml:space="preserve"> </w:t>
      </w:r>
      <w:proofErr w:type="gramStart"/>
      <w:r w:rsidRPr="00396451">
        <w:rPr>
          <w:rFonts w:ascii="Times New Roman" w:hAnsi="Times New Roman" w:cs="Times New Roman"/>
          <w:color w:val="000000" w:themeColor="text1"/>
          <w:sz w:val="24"/>
          <w:szCs w:val="24"/>
          <w:shd w:val="clear" w:color="auto" w:fill="FFFFFF"/>
        </w:rPr>
        <w:t>Pagano.(</w:t>
      </w:r>
      <w:proofErr w:type="gramEnd"/>
      <w:r w:rsidRPr="00396451">
        <w:rPr>
          <w:rFonts w:ascii="Times New Roman" w:hAnsi="Times New Roman" w:cs="Times New Roman"/>
          <w:color w:val="000000" w:themeColor="text1"/>
          <w:sz w:val="24"/>
          <w:szCs w:val="24"/>
          <w:shd w:val="clear" w:color="auto" w:fill="FFFFFF"/>
        </w:rPr>
        <w:t xml:space="preserve">2013) Immersive learning : designing for authentic practice </w:t>
      </w:r>
      <w:proofErr w:type="spellStart"/>
      <w:r w:rsidRPr="00396451">
        <w:rPr>
          <w:rFonts w:ascii="Times New Roman" w:hAnsi="Times New Roman" w:cs="Times New Roman"/>
          <w:color w:val="000000" w:themeColor="text1"/>
          <w:sz w:val="24"/>
          <w:szCs w:val="24"/>
          <w:shd w:val="clear" w:color="auto" w:fill="FFFFFF"/>
        </w:rPr>
        <w:t>Publisher:Alexandria</w:t>
      </w:r>
      <w:proofErr w:type="spellEnd"/>
      <w:r w:rsidRPr="00396451">
        <w:rPr>
          <w:rFonts w:ascii="Times New Roman" w:hAnsi="Times New Roman" w:cs="Times New Roman"/>
          <w:color w:val="000000" w:themeColor="text1"/>
          <w:sz w:val="24"/>
          <w:szCs w:val="24"/>
          <w:shd w:val="clear" w:color="auto" w:fill="FFFFFF"/>
        </w:rPr>
        <w:t>, VA : ASTD Press</w:t>
      </w:r>
    </w:p>
    <w:p w14:paraId="40BD80A1" w14:textId="77777777" w:rsidR="00134468" w:rsidRDefault="00134468" w:rsidP="00BA0D2C">
      <w:pPr>
        <w:pStyle w:val="NormalWeb"/>
        <w:spacing w:before="0" w:beforeAutospacing="0" w:after="0" w:afterAutospacing="0" w:line="480" w:lineRule="auto"/>
        <w:rPr>
          <w:i/>
          <w:iCs/>
          <w:color w:val="000000" w:themeColor="text1"/>
        </w:rPr>
      </w:pPr>
    </w:p>
    <w:p w14:paraId="168C7FEF" w14:textId="43B2E30F" w:rsidR="00C01865" w:rsidRDefault="00604A43" w:rsidP="00BA0D2C">
      <w:pPr>
        <w:pStyle w:val="NormalWeb"/>
        <w:spacing w:before="0" w:beforeAutospacing="0" w:after="0" w:afterAutospacing="0" w:line="480" w:lineRule="auto"/>
        <w:rPr>
          <w:rStyle w:val="Hyperlink"/>
          <w:color w:val="000000" w:themeColor="text1"/>
        </w:rPr>
      </w:pPr>
      <w:r w:rsidRPr="00396451">
        <w:rPr>
          <w:i/>
          <w:iCs/>
          <w:color w:val="000000" w:themeColor="text1"/>
        </w:rPr>
        <w:t>Open-source</w:t>
      </w:r>
      <w:r w:rsidR="004143B8" w:rsidRPr="00396451">
        <w:rPr>
          <w:i/>
          <w:iCs/>
          <w:color w:val="000000" w:themeColor="text1"/>
        </w:rPr>
        <w:t xml:space="preserve"> 3D virtual collaboration toolkit - openwonderland</w:t>
      </w:r>
      <w:r w:rsidR="004143B8" w:rsidRPr="00396451">
        <w:rPr>
          <w:color w:val="000000" w:themeColor="text1"/>
        </w:rPr>
        <w:t xml:space="preserve">. (n.d.). </w:t>
      </w:r>
      <w:hyperlink r:id="rId30" w:history="1">
        <w:r w:rsidR="00165A49" w:rsidRPr="00396451">
          <w:rPr>
            <w:rStyle w:val="Hyperlink"/>
            <w:color w:val="000000" w:themeColor="text1"/>
          </w:rPr>
          <w:t>http://openwonderland.org/</w:t>
        </w:r>
      </w:hyperlink>
    </w:p>
    <w:p w14:paraId="15BFFC7C" w14:textId="77777777" w:rsidR="00BA0D2C" w:rsidRPr="00396451" w:rsidRDefault="00BA0D2C" w:rsidP="00C265CD">
      <w:pPr>
        <w:pStyle w:val="NormalWeb"/>
        <w:spacing w:before="0" w:beforeAutospacing="0" w:after="0" w:afterAutospacing="0" w:line="480" w:lineRule="auto"/>
        <w:ind w:left="720" w:hanging="720"/>
        <w:rPr>
          <w:color w:val="000000" w:themeColor="text1"/>
        </w:rPr>
      </w:pPr>
    </w:p>
    <w:p w14:paraId="59E40166" w14:textId="2E189860" w:rsidR="00165A49" w:rsidRPr="00396451" w:rsidRDefault="00165A49" w:rsidP="00414E00">
      <w:pPr>
        <w:spacing w:line="480" w:lineRule="auto"/>
        <w:ind w:left="288" w:hanging="720"/>
        <w:rPr>
          <w:rFonts w:ascii="Times New Roman" w:hAnsi="Times New Roman" w:cs="Times New Roman"/>
          <w:color w:val="000000" w:themeColor="text1"/>
          <w:shd w:val="clear" w:color="auto" w:fill="FFFFFF"/>
        </w:rPr>
      </w:pPr>
      <w:r w:rsidRPr="00396451">
        <w:rPr>
          <w:rFonts w:ascii="Times New Roman" w:hAnsi="Times New Roman" w:cs="Times New Roman"/>
          <w:color w:val="000000" w:themeColor="text1"/>
          <w:shd w:val="clear" w:color="auto" w:fill="FFFFFF"/>
        </w:rPr>
        <w:t xml:space="preserve">Riva G, </w:t>
      </w:r>
      <w:proofErr w:type="spellStart"/>
      <w:r w:rsidRPr="00396451">
        <w:rPr>
          <w:rFonts w:ascii="Times New Roman" w:hAnsi="Times New Roman" w:cs="Times New Roman"/>
          <w:color w:val="000000" w:themeColor="text1"/>
          <w:shd w:val="clear" w:color="auto" w:fill="FFFFFF"/>
        </w:rPr>
        <w:t>Bacchetta</w:t>
      </w:r>
      <w:proofErr w:type="spellEnd"/>
      <w:r w:rsidRPr="00396451">
        <w:rPr>
          <w:rFonts w:ascii="Times New Roman" w:hAnsi="Times New Roman" w:cs="Times New Roman"/>
          <w:color w:val="000000" w:themeColor="text1"/>
          <w:shd w:val="clear" w:color="auto" w:fill="FFFFFF"/>
        </w:rPr>
        <w:t xml:space="preserve"> M, </w:t>
      </w:r>
      <w:proofErr w:type="spellStart"/>
      <w:r w:rsidRPr="00396451">
        <w:rPr>
          <w:rFonts w:ascii="Times New Roman" w:hAnsi="Times New Roman" w:cs="Times New Roman"/>
          <w:color w:val="000000" w:themeColor="text1"/>
          <w:shd w:val="clear" w:color="auto" w:fill="FFFFFF"/>
        </w:rPr>
        <w:t>Baruffi</w:t>
      </w:r>
      <w:proofErr w:type="spellEnd"/>
      <w:r w:rsidRPr="00396451">
        <w:rPr>
          <w:rFonts w:ascii="Times New Roman" w:hAnsi="Times New Roman" w:cs="Times New Roman"/>
          <w:color w:val="000000" w:themeColor="text1"/>
          <w:shd w:val="clear" w:color="auto" w:fill="FFFFFF"/>
        </w:rPr>
        <w:t xml:space="preserve"> M, Rinaldi S, Molinari E. Experiential cognitive therapy: a </w:t>
      </w:r>
      <w:proofErr w:type="gramStart"/>
      <w:r w:rsidRPr="00396451">
        <w:rPr>
          <w:rFonts w:ascii="Times New Roman" w:hAnsi="Times New Roman" w:cs="Times New Roman"/>
          <w:color w:val="000000" w:themeColor="text1"/>
          <w:shd w:val="clear" w:color="auto" w:fill="FFFFFF"/>
        </w:rPr>
        <w:t>VR  based</w:t>
      </w:r>
      <w:proofErr w:type="gramEnd"/>
      <w:r w:rsidRPr="00396451">
        <w:rPr>
          <w:rFonts w:ascii="Times New Roman" w:hAnsi="Times New Roman" w:cs="Times New Roman"/>
          <w:color w:val="000000" w:themeColor="text1"/>
          <w:shd w:val="clear" w:color="auto" w:fill="FFFFFF"/>
        </w:rPr>
        <w:t xml:space="preserve"> approach for the assessment and treatment of eating disorders. </w:t>
      </w:r>
      <w:r w:rsidRPr="00396451">
        <w:rPr>
          <w:rFonts w:ascii="Times New Roman" w:hAnsi="Times New Roman" w:cs="Times New Roman"/>
          <w:i/>
          <w:iCs/>
          <w:color w:val="000000" w:themeColor="text1"/>
          <w:shd w:val="clear" w:color="auto" w:fill="FFFFFF"/>
        </w:rPr>
        <w:t>Stud Health Technol Inform</w:t>
      </w:r>
      <w:r w:rsidRPr="00396451">
        <w:rPr>
          <w:rFonts w:ascii="Times New Roman" w:hAnsi="Times New Roman" w:cs="Times New Roman"/>
          <w:color w:val="000000" w:themeColor="text1"/>
          <w:shd w:val="clear" w:color="auto" w:fill="FFFFFF"/>
        </w:rPr>
        <w:t xml:space="preserve">. </w:t>
      </w:r>
      <w:proofErr w:type="gramStart"/>
      <w:r w:rsidRPr="00396451">
        <w:rPr>
          <w:rFonts w:ascii="Times New Roman" w:hAnsi="Times New Roman" w:cs="Times New Roman"/>
          <w:color w:val="000000" w:themeColor="text1"/>
          <w:shd w:val="clear" w:color="auto" w:fill="FFFFFF"/>
        </w:rPr>
        <w:t>1998;58:120</w:t>
      </w:r>
      <w:proofErr w:type="gramEnd"/>
      <w:r w:rsidRPr="00396451">
        <w:rPr>
          <w:rFonts w:ascii="Times New Roman" w:hAnsi="Times New Roman" w:cs="Times New Roman"/>
          <w:color w:val="000000" w:themeColor="text1"/>
          <w:shd w:val="clear" w:color="auto" w:fill="FFFFFF"/>
        </w:rPr>
        <w:t>-135.</w:t>
      </w:r>
    </w:p>
    <w:p w14:paraId="406410C4" w14:textId="77777777" w:rsidR="00165A49" w:rsidRPr="00396451" w:rsidRDefault="00165A49" w:rsidP="00C265CD">
      <w:pPr>
        <w:pStyle w:val="NormalWeb"/>
        <w:spacing w:before="0" w:beforeAutospacing="0" w:after="0" w:afterAutospacing="0" w:line="480" w:lineRule="auto"/>
        <w:ind w:hanging="720"/>
        <w:rPr>
          <w:color w:val="000000" w:themeColor="text1"/>
        </w:rPr>
      </w:pPr>
    </w:p>
    <w:p w14:paraId="26E34A91" w14:textId="77777777" w:rsidR="00165A49" w:rsidRDefault="00165A49" w:rsidP="00604A43">
      <w:pPr>
        <w:spacing w:line="480" w:lineRule="auto"/>
        <w:ind w:left="432" w:hanging="720"/>
        <w:rPr>
          <w:rStyle w:val="Hyperlink"/>
          <w:rFonts w:ascii="Times New Roman" w:hAnsi="Times New Roman" w:cs="Times New Roman"/>
          <w:color w:val="000000" w:themeColor="text1"/>
          <w:shd w:val="clear" w:color="auto" w:fill="FCFCFC"/>
        </w:rPr>
      </w:pPr>
      <w:r w:rsidRPr="00396451">
        <w:rPr>
          <w:rFonts w:ascii="Times New Roman" w:hAnsi="Times New Roman" w:cs="Times New Roman"/>
          <w:color w:val="000000" w:themeColor="text1"/>
          <w:shd w:val="clear" w:color="auto" w:fill="FCFCFC"/>
        </w:rPr>
        <w:lastRenderedPageBreak/>
        <w:t>Soliman, M. (2022). Pedagogical Intelligence in Virtual Reality Environments. In: Auer, M.E., Pester, A., May, D. (eds) Learning with Technologies and Technologies in Learning. Lecture Notes in Networks and Systems, vol 456. Springer, Cham.</w:t>
      </w:r>
      <w:r w:rsidRPr="00396451">
        <w:rPr>
          <w:rStyle w:val="apple-converted-space"/>
          <w:rFonts w:ascii="Times New Roman" w:hAnsi="Times New Roman" w:cs="Times New Roman"/>
          <w:color w:val="000000" w:themeColor="text1"/>
          <w:shd w:val="clear" w:color="auto" w:fill="FCFCFC"/>
        </w:rPr>
        <w:t> </w:t>
      </w:r>
      <w:hyperlink r:id="rId31" w:history="1">
        <w:r w:rsidRPr="00396451">
          <w:rPr>
            <w:rStyle w:val="Hyperlink"/>
            <w:rFonts w:ascii="Times New Roman" w:hAnsi="Times New Roman" w:cs="Times New Roman"/>
            <w:color w:val="000000" w:themeColor="text1"/>
            <w:shd w:val="clear" w:color="auto" w:fill="FCFCFC"/>
          </w:rPr>
          <w:t>https://doi.org/10.1007/978-3-031-04286-7_14</w:t>
        </w:r>
      </w:hyperlink>
    </w:p>
    <w:p w14:paraId="1468745C" w14:textId="77777777" w:rsidR="00BA0D2C" w:rsidRPr="00396451" w:rsidRDefault="00BA0D2C" w:rsidP="00604A43">
      <w:pPr>
        <w:spacing w:line="480" w:lineRule="auto"/>
        <w:ind w:left="432" w:hanging="720"/>
        <w:rPr>
          <w:rFonts w:ascii="Times New Roman" w:hAnsi="Times New Roman" w:cs="Times New Roman"/>
          <w:color w:val="000000" w:themeColor="text1"/>
        </w:rPr>
      </w:pPr>
    </w:p>
    <w:p w14:paraId="22E52CF7" w14:textId="77777777" w:rsidR="00165A49" w:rsidRPr="00396451" w:rsidRDefault="00165A49" w:rsidP="00BA0D2C">
      <w:pPr>
        <w:spacing w:line="480" w:lineRule="auto"/>
        <w:ind w:left="720" w:hanging="720"/>
        <w:rPr>
          <w:rFonts w:ascii="Times New Roman" w:hAnsi="Times New Roman" w:cs="Times New Roman"/>
          <w:color w:val="000000" w:themeColor="text1"/>
        </w:rPr>
      </w:pPr>
      <w:r w:rsidRPr="00396451">
        <w:rPr>
          <w:rFonts w:ascii="Times New Roman" w:hAnsi="Times New Roman" w:cs="Times New Roman"/>
          <w:color w:val="000000" w:themeColor="text1"/>
        </w:rPr>
        <w:t>Soliman M.</w:t>
      </w:r>
      <w:r w:rsidRPr="00396451">
        <w:rPr>
          <w:rStyle w:val="apple-converted-space"/>
          <w:rFonts w:ascii="Times New Roman" w:hAnsi="Times New Roman" w:cs="Times New Roman"/>
          <w:color w:val="000000" w:themeColor="text1"/>
        </w:rPr>
        <w:t> (</w:t>
      </w:r>
      <w:r w:rsidRPr="00396451">
        <w:rPr>
          <w:rFonts w:ascii="Times New Roman" w:hAnsi="Times New Roman" w:cs="Times New Roman"/>
          <w:i/>
          <w:iCs/>
          <w:color w:val="000000" w:themeColor="text1"/>
        </w:rPr>
        <w:t>2013) IEEE global engineering education conference (EDUCON).</w:t>
      </w:r>
      <w:r w:rsidRPr="00396451">
        <w:rPr>
          <w:rStyle w:val="apple-converted-space"/>
          <w:rFonts w:ascii="Times New Roman" w:hAnsi="Times New Roman" w:cs="Times New Roman"/>
          <w:i/>
          <w:iCs/>
          <w:color w:val="000000" w:themeColor="text1"/>
        </w:rPr>
        <w:t> </w:t>
      </w:r>
      <w:r w:rsidRPr="00396451">
        <w:rPr>
          <w:rFonts w:ascii="Times New Roman" w:hAnsi="Times New Roman" w:cs="Times New Roman"/>
          <w:color w:val="000000" w:themeColor="text1"/>
        </w:rPr>
        <w:t>IEEE; 03/2013:782-789. 10.1109/EduCon.2013.6530196.</w:t>
      </w:r>
    </w:p>
    <w:p w14:paraId="23D7BFBC" w14:textId="77777777" w:rsidR="00165A49" w:rsidRPr="00396451" w:rsidRDefault="00165A49" w:rsidP="00D865E6">
      <w:pPr>
        <w:pStyle w:val="NormalWeb"/>
        <w:spacing w:before="0" w:beforeAutospacing="0" w:after="0" w:afterAutospacing="0" w:line="480" w:lineRule="auto"/>
        <w:ind w:left="720" w:hanging="720"/>
        <w:rPr>
          <w:color w:val="000000" w:themeColor="text1"/>
        </w:rPr>
      </w:pPr>
    </w:p>
    <w:p w14:paraId="053B10BD" w14:textId="28E3772B" w:rsidR="006967D1" w:rsidRPr="00396451" w:rsidRDefault="006967D1" w:rsidP="00604A43">
      <w:pPr>
        <w:pStyle w:val="Heading2"/>
        <w:spacing w:line="480" w:lineRule="auto"/>
        <w:ind w:left="576" w:hanging="720"/>
        <w:rPr>
          <w:rStyle w:val="Hyperlink"/>
          <w:rFonts w:ascii="Times New Roman" w:hAnsi="Times New Roman" w:cs="Times New Roman"/>
          <w:color w:val="000000" w:themeColor="text1"/>
          <w:sz w:val="24"/>
          <w:szCs w:val="24"/>
          <w:bdr w:val="none" w:sz="0" w:space="0" w:color="auto" w:frame="1"/>
        </w:rPr>
      </w:pPr>
      <w:r w:rsidRPr="00396451">
        <w:rPr>
          <w:rFonts w:ascii="Times New Roman" w:hAnsi="Times New Roman" w:cs="Times New Roman"/>
          <w:color w:val="000000" w:themeColor="text1"/>
          <w:sz w:val="24"/>
          <w:szCs w:val="24"/>
          <w:shd w:val="clear" w:color="auto" w:fill="FCFCFC"/>
        </w:rPr>
        <w:t>Taylor, C.</w:t>
      </w:r>
      <w:r w:rsidR="00C01865" w:rsidRPr="00396451">
        <w:rPr>
          <w:rFonts w:ascii="Times New Roman" w:hAnsi="Times New Roman" w:cs="Times New Roman"/>
          <w:color w:val="000000" w:themeColor="text1"/>
          <w:sz w:val="24"/>
          <w:szCs w:val="24"/>
          <w:shd w:val="clear" w:color="auto" w:fill="FCFCFC"/>
        </w:rPr>
        <w:t>, &amp;</w:t>
      </w:r>
      <w:r w:rsidRPr="00396451">
        <w:rPr>
          <w:rFonts w:ascii="Times New Roman" w:hAnsi="Times New Roman" w:cs="Times New Roman"/>
          <w:color w:val="000000" w:themeColor="text1"/>
          <w:sz w:val="24"/>
          <w:szCs w:val="24"/>
          <w:shd w:val="clear" w:color="auto" w:fill="FCFCFC"/>
        </w:rPr>
        <w:t xml:space="preserve">, </w:t>
      </w:r>
      <w:proofErr w:type="spellStart"/>
      <w:r w:rsidRPr="00396451">
        <w:rPr>
          <w:rFonts w:ascii="Times New Roman" w:hAnsi="Times New Roman" w:cs="Times New Roman"/>
          <w:color w:val="000000" w:themeColor="text1"/>
          <w:sz w:val="24"/>
          <w:szCs w:val="24"/>
          <w:shd w:val="clear" w:color="auto" w:fill="FCFCFC"/>
        </w:rPr>
        <w:t>Cosker</w:t>
      </w:r>
      <w:proofErr w:type="spellEnd"/>
      <w:r w:rsidRPr="00396451">
        <w:rPr>
          <w:rFonts w:ascii="Times New Roman" w:hAnsi="Times New Roman" w:cs="Times New Roman"/>
          <w:color w:val="000000" w:themeColor="text1"/>
          <w:sz w:val="24"/>
          <w:szCs w:val="24"/>
          <w:shd w:val="clear" w:color="auto" w:fill="FCFCFC"/>
        </w:rPr>
        <w:t xml:space="preserve">, D. (2020). Interacting with Real Objects in Virtual Worlds. In: </w:t>
      </w:r>
      <w:proofErr w:type="spellStart"/>
      <w:r w:rsidRPr="00396451">
        <w:rPr>
          <w:rFonts w:ascii="Times New Roman" w:hAnsi="Times New Roman" w:cs="Times New Roman"/>
          <w:color w:val="000000" w:themeColor="text1"/>
          <w:sz w:val="24"/>
          <w:szCs w:val="24"/>
          <w:shd w:val="clear" w:color="auto" w:fill="FCFCFC"/>
        </w:rPr>
        <w:t>Magnor</w:t>
      </w:r>
      <w:proofErr w:type="spellEnd"/>
      <w:r w:rsidRPr="00396451">
        <w:rPr>
          <w:rFonts w:ascii="Times New Roman" w:hAnsi="Times New Roman" w:cs="Times New Roman"/>
          <w:color w:val="000000" w:themeColor="text1"/>
          <w:sz w:val="24"/>
          <w:szCs w:val="24"/>
          <w:shd w:val="clear" w:color="auto" w:fill="FCFCFC"/>
        </w:rPr>
        <w:t xml:space="preserve">, M., </w:t>
      </w:r>
      <w:proofErr w:type="spellStart"/>
      <w:r w:rsidRPr="00396451">
        <w:rPr>
          <w:rFonts w:ascii="Times New Roman" w:hAnsi="Times New Roman" w:cs="Times New Roman"/>
          <w:color w:val="000000" w:themeColor="text1"/>
          <w:sz w:val="24"/>
          <w:szCs w:val="24"/>
          <w:shd w:val="clear" w:color="auto" w:fill="FCFCFC"/>
        </w:rPr>
        <w:t>Sorkine</w:t>
      </w:r>
      <w:proofErr w:type="spellEnd"/>
      <w:r w:rsidRPr="00396451">
        <w:rPr>
          <w:rFonts w:ascii="Times New Roman" w:hAnsi="Times New Roman" w:cs="Times New Roman"/>
          <w:color w:val="000000" w:themeColor="text1"/>
          <w:sz w:val="24"/>
          <w:szCs w:val="24"/>
          <w:shd w:val="clear" w:color="auto" w:fill="FCFCFC"/>
        </w:rPr>
        <w:t>-Hornung, A. (eds)</w:t>
      </w:r>
      <w:r w:rsidR="00C01865" w:rsidRPr="00396451">
        <w:rPr>
          <w:rFonts w:ascii="Times New Roman" w:hAnsi="Times New Roman" w:cs="Times New Roman"/>
          <w:color w:val="000000" w:themeColor="text1"/>
          <w:sz w:val="24"/>
          <w:szCs w:val="24"/>
          <w:shd w:val="clear" w:color="auto" w:fill="FCFCFC"/>
        </w:rPr>
        <w:t xml:space="preserve">, </w:t>
      </w:r>
      <w:r w:rsidRPr="00396451">
        <w:rPr>
          <w:rFonts w:ascii="Times New Roman" w:hAnsi="Times New Roman" w:cs="Times New Roman"/>
          <w:i/>
          <w:iCs/>
          <w:color w:val="000000" w:themeColor="text1"/>
          <w:sz w:val="24"/>
          <w:szCs w:val="24"/>
          <w:shd w:val="clear" w:color="auto" w:fill="FCFCFC"/>
        </w:rPr>
        <w:t>Real VR – Immersive Digital Reality. Lecture Notes in Computer Science</w:t>
      </w:r>
      <w:r w:rsidRPr="00396451">
        <w:rPr>
          <w:rFonts w:ascii="Times New Roman" w:hAnsi="Times New Roman" w:cs="Times New Roman"/>
          <w:color w:val="000000" w:themeColor="text1"/>
          <w:sz w:val="24"/>
          <w:szCs w:val="24"/>
          <w:shd w:val="clear" w:color="auto" w:fill="FCFCFC"/>
        </w:rPr>
        <w:t>, vol 11900. Springer, Cham. </w:t>
      </w:r>
      <w:hyperlink r:id="rId32" w:tgtFrame="_blank" w:history="1">
        <w:r w:rsidRPr="00396451">
          <w:rPr>
            <w:rStyle w:val="Hyperlink"/>
            <w:rFonts w:ascii="Times New Roman" w:hAnsi="Times New Roman" w:cs="Times New Roman"/>
            <w:color w:val="000000" w:themeColor="text1"/>
            <w:sz w:val="24"/>
            <w:szCs w:val="24"/>
            <w:bdr w:val="none" w:sz="0" w:space="0" w:color="auto" w:frame="1"/>
          </w:rPr>
          <w:t>https://doi.org/10.1007/978-3-030-41816-8_15</w:t>
        </w:r>
      </w:hyperlink>
    </w:p>
    <w:p w14:paraId="795EA7B4" w14:textId="14105E49" w:rsidR="00C55F12" w:rsidRPr="00396451" w:rsidRDefault="00C55F12" w:rsidP="00D865E6">
      <w:pPr>
        <w:spacing w:line="480" w:lineRule="auto"/>
        <w:rPr>
          <w:rFonts w:ascii="Times New Roman" w:hAnsi="Times New Roman" w:cs="Times New Roman"/>
          <w:color w:val="000000" w:themeColor="text1"/>
        </w:rPr>
      </w:pPr>
    </w:p>
    <w:p w14:paraId="0CEF31B1" w14:textId="2099CECF" w:rsidR="00C55F12" w:rsidRDefault="00C55F12" w:rsidP="00D865E6">
      <w:pPr>
        <w:pStyle w:val="NormalWeb"/>
        <w:spacing w:before="0" w:beforeAutospacing="0" w:after="0" w:afterAutospacing="0" w:line="480" w:lineRule="auto"/>
        <w:ind w:left="720" w:hanging="720"/>
        <w:rPr>
          <w:color w:val="000000" w:themeColor="text1"/>
        </w:rPr>
      </w:pPr>
      <w:r w:rsidRPr="00396451">
        <w:rPr>
          <w:color w:val="000000" w:themeColor="text1"/>
        </w:rPr>
        <w:t xml:space="preserve">Wikipedia contributors. (2022, November 8). </w:t>
      </w:r>
      <w:r w:rsidRPr="00396451">
        <w:rPr>
          <w:i/>
          <w:iCs/>
          <w:color w:val="000000" w:themeColor="text1"/>
        </w:rPr>
        <w:t>Ready Player One</w:t>
      </w:r>
      <w:r w:rsidRPr="00396451">
        <w:rPr>
          <w:color w:val="000000" w:themeColor="text1"/>
        </w:rPr>
        <w:t xml:space="preserve">. Wikipedia. </w:t>
      </w:r>
      <w:hyperlink r:id="rId33" w:history="1">
        <w:r w:rsidR="00BA0D2C" w:rsidRPr="00906329">
          <w:rPr>
            <w:rStyle w:val="Hyperlink"/>
          </w:rPr>
          <w:t>https://en.wikipedia.org/wiki/Ready_Player_One</w:t>
        </w:r>
      </w:hyperlink>
    </w:p>
    <w:p w14:paraId="20FDAF11" w14:textId="77777777" w:rsidR="00BA0D2C" w:rsidRPr="00396451" w:rsidRDefault="00BA0D2C" w:rsidP="00D865E6">
      <w:pPr>
        <w:pStyle w:val="NormalWeb"/>
        <w:spacing w:before="0" w:beforeAutospacing="0" w:after="0" w:afterAutospacing="0" w:line="480" w:lineRule="auto"/>
        <w:ind w:left="720" w:hanging="720"/>
        <w:rPr>
          <w:color w:val="000000" w:themeColor="text1"/>
        </w:rPr>
      </w:pPr>
    </w:p>
    <w:p w14:paraId="6A3624A8" w14:textId="5F089129" w:rsidR="004143B8" w:rsidRPr="000B2F9E" w:rsidRDefault="004143B8" w:rsidP="00604A43">
      <w:pPr>
        <w:spacing w:line="480" w:lineRule="auto"/>
        <w:ind w:left="720" w:hanging="720"/>
        <w:rPr>
          <w:rFonts w:ascii="Times New Roman" w:hAnsi="Times New Roman" w:cs="Times New Roman"/>
          <w:color w:val="000000" w:themeColor="text1"/>
          <w:shd w:val="clear" w:color="auto" w:fill="FFFFFF"/>
        </w:rPr>
      </w:pPr>
      <w:r w:rsidRPr="000B2F9E">
        <w:rPr>
          <w:rFonts w:ascii="Times New Roman" w:hAnsi="Times New Roman" w:cs="Times New Roman"/>
          <w:color w:val="000000" w:themeColor="text1"/>
          <w:shd w:val="clear" w:color="auto" w:fill="FFFFFF"/>
        </w:rPr>
        <w:t xml:space="preserve">Zamboni L, </w:t>
      </w:r>
      <w:proofErr w:type="spellStart"/>
      <w:r w:rsidRPr="000B2F9E">
        <w:rPr>
          <w:rFonts w:ascii="Times New Roman" w:hAnsi="Times New Roman" w:cs="Times New Roman"/>
          <w:color w:val="000000" w:themeColor="text1"/>
          <w:shd w:val="clear" w:color="auto" w:fill="FFFFFF"/>
        </w:rPr>
        <w:t>Toldo</w:t>
      </w:r>
      <w:proofErr w:type="spellEnd"/>
      <w:r w:rsidRPr="000B2F9E">
        <w:rPr>
          <w:rFonts w:ascii="Times New Roman" w:hAnsi="Times New Roman" w:cs="Times New Roman"/>
          <w:color w:val="000000" w:themeColor="text1"/>
          <w:shd w:val="clear" w:color="auto" w:fill="FFFFFF"/>
        </w:rPr>
        <w:t xml:space="preserve"> S, </w:t>
      </w:r>
      <w:proofErr w:type="spellStart"/>
      <w:r w:rsidRPr="000B2F9E">
        <w:rPr>
          <w:rFonts w:ascii="Times New Roman" w:hAnsi="Times New Roman" w:cs="Times New Roman"/>
          <w:color w:val="000000" w:themeColor="text1"/>
          <w:shd w:val="clear" w:color="auto" w:fill="FFFFFF"/>
        </w:rPr>
        <w:t>Fusina</w:t>
      </w:r>
      <w:proofErr w:type="spellEnd"/>
      <w:r w:rsidRPr="000B2F9E">
        <w:rPr>
          <w:rFonts w:ascii="Times New Roman" w:hAnsi="Times New Roman" w:cs="Times New Roman"/>
          <w:color w:val="000000" w:themeColor="text1"/>
          <w:shd w:val="clear" w:color="auto" w:fill="FFFFFF"/>
        </w:rPr>
        <w:t xml:space="preserve"> F, et al. Study </w:t>
      </w:r>
      <w:proofErr w:type="gramStart"/>
      <w:r w:rsidRPr="000B2F9E">
        <w:rPr>
          <w:rFonts w:ascii="Times New Roman" w:hAnsi="Times New Roman" w:cs="Times New Roman"/>
          <w:color w:val="000000" w:themeColor="text1"/>
          <w:shd w:val="clear" w:color="auto" w:fill="FFFFFF"/>
        </w:rPr>
        <w:t>protocol</w:t>
      </w:r>
      <w:proofErr w:type="gramEnd"/>
      <w:r w:rsidRPr="000B2F9E">
        <w:rPr>
          <w:rFonts w:ascii="Times New Roman" w:hAnsi="Times New Roman" w:cs="Times New Roman"/>
          <w:color w:val="000000" w:themeColor="text1"/>
          <w:shd w:val="clear" w:color="auto" w:fill="FFFFFF"/>
        </w:rPr>
        <w:t xml:space="preserve">-Evoked craving in high-dose benzodiazepine </w:t>
      </w:r>
      <w:r w:rsidR="00165A49" w:rsidRPr="000B2F9E">
        <w:rPr>
          <w:rFonts w:ascii="Times New Roman" w:hAnsi="Times New Roman" w:cs="Times New Roman"/>
          <w:color w:val="000000" w:themeColor="text1"/>
          <w:shd w:val="clear" w:color="auto" w:fill="FFFFFF"/>
        </w:rPr>
        <w:t xml:space="preserve">  </w:t>
      </w:r>
      <w:r w:rsidRPr="000B2F9E">
        <w:rPr>
          <w:rFonts w:ascii="Times New Roman" w:hAnsi="Times New Roman" w:cs="Times New Roman"/>
          <w:color w:val="000000" w:themeColor="text1"/>
          <w:shd w:val="clear" w:color="auto" w:fill="FFFFFF"/>
        </w:rPr>
        <w:t>users. </w:t>
      </w:r>
      <w:r w:rsidRPr="000B2F9E">
        <w:rPr>
          <w:rFonts w:ascii="Times New Roman" w:hAnsi="Times New Roman" w:cs="Times New Roman"/>
          <w:i/>
          <w:iCs/>
          <w:color w:val="000000" w:themeColor="text1"/>
          <w:shd w:val="clear" w:color="auto" w:fill="FFFFFF"/>
        </w:rPr>
        <w:t>Front Psychiatry</w:t>
      </w:r>
      <w:r w:rsidRPr="000B2F9E">
        <w:rPr>
          <w:rFonts w:ascii="Times New Roman" w:hAnsi="Times New Roman" w:cs="Times New Roman"/>
          <w:color w:val="000000" w:themeColor="text1"/>
          <w:shd w:val="clear" w:color="auto" w:fill="FFFFFF"/>
        </w:rPr>
        <w:t xml:space="preserve">. </w:t>
      </w:r>
      <w:proofErr w:type="gramStart"/>
      <w:r w:rsidRPr="000B2F9E">
        <w:rPr>
          <w:rFonts w:ascii="Times New Roman" w:hAnsi="Times New Roman" w:cs="Times New Roman"/>
          <w:color w:val="000000" w:themeColor="text1"/>
          <w:shd w:val="clear" w:color="auto" w:fill="FFFFFF"/>
        </w:rPr>
        <w:t>2022;13:956892</w:t>
      </w:r>
      <w:proofErr w:type="gramEnd"/>
      <w:r w:rsidRPr="000B2F9E">
        <w:rPr>
          <w:rFonts w:ascii="Times New Roman" w:hAnsi="Times New Roman" w:cs="Times New Roman"/>
          <w:color w:val="000000" w:themeColor="text1"/>
          <w:shd w:val="clear" w:color="auto" w:fill="FFFFFF"/>
        </w:rPr>
        <w:t>. Published 2022 Oct 13. doi:10.3389/fpsyt.2022.956892</w:t>
      </w:r>
    </w:p>
    <w:sectPr w:rsidR="004143B8" w:rsidRPr="000B2F9E">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FE22" w14:textId="77777777" w:rsidR="00211A06" w:rsidRDefault="00211A06" w:rsidP="0073690F">
      <w:r>
        <w:separator/>
      </w:r>
    </w:p>
  </w:endnote>
  <w:endnote w:type="continuationSeparator" w:id="0">
    <w:p w14:paraId="3F0F16AF" w14:textId="77777777" w:rsidR="00211A06" w:rsidRDefault="00211A06" w:rsidP="0073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ebo">
    <w:altName w:val="Times New Roman"/>
    <w:panose1 w:val="00000000000000000000"/>
    <w:charset w:val="B1"/>
    <w:family w:val="auto"/>
    <w:pitch w:val="variable"/>
    <w:sig w:usb0="A00008E7" w:usb1="40000043" w:usb2="00000000" w:usb3="00000000" w:csb0="0000002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164663"/>
      <w:docPartObj>
        <w:docPartGallery w:val="Page Numbers (Bottom of Page)"/>
        <w:docPartUnique/>
      </w:docPartObj>
    </w:sdtPr>
    <w:sdtEndPr>
      <w:rPr>
        <w:rStyle w:val="PageNumber"/>
      </w:rPr>
    </w:sdtEndPr>
    <w:sdtContent>
      <w:p w14:paraId="4FE9F893" w14:textId="253BC4FC" w:rsidR="0073690F" w:rsidRDefault="0073690F" w:rsidP="00C520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D4CD8" w14:textId="77777777" w:rsidR="0073690F" w:rsidRDefault="00736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43499"/>
      <w:docPartObj>
        <w:docPartGallery w:val="Page Numbers (Bottom of Page)"/>
        <w:docPartUnique/>
      </w:docPartObj>
    </w:sdtPr>
    <w:sdtEndPr>
      <w:rPr>
        <w:rStyle w:val="PageNumber"/>
      </w:rPr>
    </w:sdtEndPr>
    <w:sdtContent>
      <w:p w14:paraId="1E15418F" w14:textId="45BA01B7" w:rsidR="0073690F" w:rsidRDefault="0073690F" w:rsidP="00C520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81AA5">
          <w:rPr>
            <w:rStyle w:val="PageNumber"/>
            <w:noProof/>
          </w:rPr>
          <w:t>1</w:t>
        </w:r>
        <w:r>
          <w:rPr>
            <w:rStyle w:val="PageNumber"/>
          </w:rPr>
          <w:fldChar w:fldCharType="end"/>
        </w:r>
      </w:p>
    </w:sdtContent>
  </w:sdt>
  <w:p w14:paraId="78382CA2" w14:textId="77777777" w:rsidR="0073690F" w:rsidRDefault="0073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52C3" w14:textId="77777777" w:rsidR="00211A06" w:rsidRDefault="00211A06" w:rsidP="0073690F">
      <w:r>
        <w:separator/>
      </w:r>
    </w:p>
  </w:footnote>
  <w:footnote w:type="continuationSeparator" w:id="0">
    <w:p w14:paraId="69AB4C1D" w14:textId="77777777" w:rsidR="00211A06" w:rsidRDefault="00211A06" w:rsidP="0073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8CE"/>
    <w:multiLevelType w:val="multilevel"/>
    <w:tmpl w:val="2EA0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4653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42"/>
    <w:rsid w:val="00007691"/>
    <w:rsid w:val="00013142"/>
    <w:rsid w:val="0005016F"/>
    <w:rsid w:val="000612E1"/>
    <w:rsid w:val="00084978"/>
    <w:rsid w:val="000B2F9E"/>
    <w:rsid w:val="000B6B32"/>
    <w:rsid w:val="000E6469"/>
    <w:rsid w:val="0012237C"/>
    <w:rsid w:val="00125938"/>
    <w:rsid w:val="00134468"/>
    <w:rsid w:val="00147A67"/>
    <w:rsid w:val="00155E12"/>
    <w:rsid w:val="00165A49"/>
    <w:rsid w:val="001936E2"/>
    <w:rsid w:val="001A32DE"/>
    <w:rsid w:val="001D4B73"/>
    <w:rsid w:val="001D4FAE"/>
    <w:rsid w:val="00200159"/>
    <w:rsid w:val="00211A06"/>
    <w:rsid w:val="0021371A"/>
    <w:rsid w:val="00214320"/>
    <w:rsid w:val="002323D7"/>
    <w:rsid w:val="00235B85"/>
    <w:rsid w:val="00236F32"/>
    <w:rsid w:val="00274E5F"/>
    <w:rsid w:val="00344AE7"/>
    <w:rsid w:val="003536CC"/>
    <w:rsid w:val="00361A89"/>
    <w:rsid w:val="00366769"/>
    <w:rsid w:val="00396451"/>
    <w:rsid w:val="003A10F6"/>
    <w:rsid w:val="003A7386"/>
    <w:rsid w:val="003C2F7B"/>
    <w:rsid w:val="003E2E75"/>
    <w:rsid w:val="004143B8"/>
    <w:rsid w:val="00414E00"/>
    <w:rsid w:val="0044468B"/>
    <w:rsid w:val="004C759C"/>
    <w:rsid w:val="004E1633"/>
    <w:rsid w:val="00514CCB"/>
    <w:rsid w:val="00525747"/>
    <w:rsid w:val="0054190D"/>
    <w:rsid w:val="0057334B"/>
    <w:rsid w:val="005742CB"/>
    <w:rsid w:val="00595061"/>
    <w:rsid w:val="005A5621"/>
    <w:rsid w:val="005B7374"/>
    <w:rsid w:val="005C7B40"/>
    <w:rsid w:val="005E22FF"/>
    <w:rsid w:val="005E347B"/>
    <w:rsid w:val="005F31BF"/>
    <w:rsid w:val="005F3DA9"/>
    <w:rsid w:val="00602F2D"/>
    <w:rsid w:val="00604A43"/>
    <w:rsid w:val="006236F2"/>
    <w:rsid w:val="00635D80"/>
    <w:rsid w:val="00650E4B"/>
    <w:rsid w:val="00680722"/>
    <w:rsid w:val="006902B7"/>
    <w:rsid w:val="00692E55"/>
    <w:rsid w:val="006967D1"/>
    <w:rsid w:val="006A2731"/>
    <w:rsid w:val="006A358D"/>
    <w:rsid w:val="006A7BB9"/>
    <w:rsid w:val="00724502"/>
    <w:rsid w:val="00726B19"/>
    <w:rsid w:val="0073521B"/>
    <w:rsid w:val="0073690F"/>
    <w:rsid w:val="00752334"/>
    <w:rsid w:val="007545CD"/>
    <w:rsid w:val="0077056F"/>
    <w:rsid w:val="00785061"/>
    <w:rsid w:val="00792687"/>
    <w:rsid w:val="007A2E24"/>
    <w:rsid w:val="007B5BE7"/>
    <w:rsid w:val="00816A63"/>
    <w:rsid w:val="008272EF"/>
    <w:rsid w:val="00836948"/>
    <w:rsid w:val="00866314"/>
    <w:rsid w:val="00897B61"/>
    <w:rsid w:val="008B1C0F"/>
    <w:rsid w:val="00905409"/>
    <w:rsid w:val="00943C9B"/>
    <w:rsid w:val="00960286"/>
    <w:rsid w:val="00A40AFF"/>
    <w:rsid w:val="00A616BC"/>
    <w:rsid w:val="00A67E5F"/>
    <w:rsid w:val="00A91ADF"/>
    <w:rsid w:val="00AA7D6E"/>
    <w:rsid w:val="00AB1BA8"/>
    <w:rsid w:val="00B51813"/>
    <w:rsid w:val="00BA0D2C"/>
    <w:rsid w:val="00BC4A47"/>
    <w:rsid w:val="00C01865"/>
    <w:rsid w:val="00C10FEF"/>
    <w:rsid w:val="00C265CD"/>
    <w:rsid w:val="00C55F12"/>
    <w:rsid w:val="00CF2F0B"/>
    <w:rsid w:val="00CF35CA"/>
    <w:rsid w:val="00CF3F79"/>
    <w:rsid w:val="00CF6DD5"/>
    <w:rsid w:val="00D044B7"/>
    <w:rsid w:val="00D542FE"/>
    <w:rsid w:val="00D865E6"/>
    <w:rsid w:val="00DA13EE"/>
    <w:rsid w:val="00DC5774"/>
    <w:rsid w:val="00E106D9"/>
    <w:rsid w:val="00E40B18"/>
    <w:rsid w:val="00E63570"/>
    <w:rsid w:val="00E81030"/>
    <w:rsid w:val="00E877EA"/>
    <w:rsid w:val="00EB6A3F"/>
    <w:rsid w:val="00ED1D11"/>
    <w:rsid w:val="00ED34E0"/>
    <w:rsid w:val="00EE1AAB"/>
    <w:rsid w:val="00F06514"/>
    <w:rsid w:val="00F57B83"/>
    <w:rsid w:val="00F81AA5"/>
    <w:rsid w:val="00FA0535"/>
    <w:rsid w:val="00FC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9857"/>
  <w15:chartTrackingRefBased/>
  <w15:docId w15:val="{3C576575-808F-1A42-9EB9-CCF63E3E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31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967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14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131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521B"/>
    <w:rPr>
      <w:color w:val="0000FF"/>
      <w:u w:val="single"/>
    </w:rPr>
  </w:style>
  <w:style w:type="character" w:styleId="FollowedHyperlink">
    <w:name w:val="FollowedHyperlink"/>
    <w:basedOn w:val="DefaultParagraphFont"/>
    <w:uiPriority w:val="99"/>
    <w:semiHidden/>
    <w:unhideWhenUsed/>
    <w:rsid w:val="00724502"/>
    <w:rPr>
      <w:color w:val="954F72" w:themeColor="followedHyperlink"/>
      <w:u w:val="single"/>
    </w:rPr>
  </w:style>
  <w:style w:type="character" w:customStyle="1" w:styleId="Heading2Char">
    <w:name w:val="Heading 2 Char"/>
    <w:basedOn w:val="DefaultParagraphFont"/>
    <w:link w:val="Heading2"/>
    <w:uiPriority w:val="9"/>
    <w:rsid w:val="006967D1"/>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5F3DA9"/>
  </w:style>
  <w:style w:type="character" w:customStyle="1" w:styleId="inline">
    <w:name w:val="inline"/>
    <w:basedOn w:val="DefaultParagraphFont"/>
    <w:rsid w:val="00C55F12"/>
  </w:style>
  <w:style w:type="character" w:customStyle="1" w:styleId="UnresolvedMention1">
    <w:name w:val="Unresolved Mention1"/>
    <w:basedOn w:val="DefaultParagraphFont"/>
    <w:uiPriority w:val="99"/>
    <w:semiHidden/>
    <w:unhideWhenUsed/>
    <w:rsid w:val="00C01865"/>
    <w:rPr>
      <w:color w:val="605E5C"/>
      <w:shd w:val="clear" w:color="auto" w:fill="E1DFDD"/>
    </w:rPr>
  </w:style>
  <w:style w:type="paragraph" w:styleId="Footer">
    <w:name w:val="footer"/>
    <w:basedOn w:val="Normal"/>
    <w:link w:val="FooterChar"/>
    <w:uiPriority w:val="99"/>
    <w:unhideWhenUsed/>
    <w:rsid w:val="0073690F"/>
    <w:pPr>
      <w:tabs>
        <w:tab w:val="center" w:pos="4680"/>
        <w:tab w:val="right" w:pos="9360"/>
      </w:tabs>
    </w:pPr>
  </w:style>
  <w:style w:type="character" w:customStyle="1" w:styleId="FooterChar">
    <w:name w:val="Footer Char"/>
    <w:basedOn w:val="DefaultParagraphFont"/>
    <w:link w:val="Footer"/>
    <w:uiPriority w:val="99"/>
    <w:rsid w:val="0073690F"/>
  </w:style>
  <w:style w:type="character" w:styleId="PageNumber">
    <w:name w:val="page number"/>
    <w:basedOn w:val="DefaultParagraphFont"/>
    <w:uiPriority w:val="99"/>
    <w:semiHidden/>
    <w:unhideWhenUsed/>
    <w:rsid w:val="0073690F"/>
  </w:style>
  <w:style w:type="character" w:customStyle="1" w:styleId="docurl">
    <w:name w:val="docurl"/>
    <w:basedOn w:val="DefaultParagraphFont"/>
    <w:rsid w:val="003A10F6"/>
  </w:style>
  <w:style w:type="character" w:styleId="UnresolvedMention">
    <w:name w:val="Unresolved Mention"/>
    <w:basedOn w:val="DefaultParagraphFont"/>
    <w:uiPriority w:val="99"/>
    <w:semiHidden/>
    <w:unhideWhenUsed/>
    <w:rsid w:val="00BA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8690">
      <w:bodyDiv w:val="1"/>
      <w:marLeft w:val="0"/>
      <w:marRight w:val="0"/>
      <w:marTop w:val="0"/>
      <w:marBottom w:val="0"/>
      <w:divBdr>
        <w:top w:val="none" w:sz="0" w:space="0" w:color="auto"/>
        <w:left w:val="none" w:sz="0" w:space="0" w:color="auto"/>
        <w:bottom w:val="none" w:sz="0" w:space="0" w:color="auto"/>
        <w:right w:val="none" w:sz="0" w:space="0" w:color="auto"/>
      </w:divBdr>
    </w:div>
    <w:div w:id="142040774">
      <w:bodyDiv w:val="1"/>
      <w:marLeft w:val="0"/>
      <w:marRight w:val="0"/>
      <w:marTop w:val="0"/>
      <w:marBottom w:val="0"/>
      <w:divBdr>
        <w:top w:val="none" w:sz="0" w:space="0" w:color="auto"/>
        <w:left w:val="none" w:sz="0" w:space="0" w:color="auto"/>
        <w:bottom w:val="none" w:sz="0" w:space="0" w:color="auto"/>
        <w:right w:val="none" w:sz="0" w:space="0" w:color="auto"/>
      </w:divBdr>
    </w:div>
    <w:div w:id="157310416">
      <w:bodyDiv w:val="1"/>
      <w:marLeft w:val="0"/>
      <w:marRight w:val="0"/>
      <w:marTop w:val="0"/>
      <w:marBottom w:val="0"/>
      <w:divBdr>
        <w:top w:val="none" w:sz="0" w:space="0" w:color="auto"/>
        <w:left w:val="none" w:sz="0" w:space="0" w:color="auto"/>
        <w:bottom w:val="none" w:sz="0" w:space="0" w:color="auto"/>
        <w:right w:val="none" w:sz="0" w:space="0" w:color="auto"/>
      </w:divBdr>
      <w:divsChild>
        <w:div w:id="1655183619">
          <w:marLeft w:val="0"/>
          <w:marRight w:val="0"/>
          <w:marTop w:val="0"/>
          <w:marBottom w:val="0"/>
          <w:divBdr>
            <w:top w:val="none" w:sz="0" w:space="0" w:color="auto"/>
            <w:left w:val="none" w:sz="0" w:space="0" w:color="auto"/>
            <w:bottom w:val="none" w:sz="0" w:space="0" w:color="auto"/>
            <w:right w:val="none" w:sz="0" w:space="0" w:color="auto"/>
          </w:divBdr>
          <w:divsChild>
            <w:div w:id="1691295699">
              <w:marLeft w:val="0"/>
              <w:marRight w:val="0"/>
              <w:marTop w:val="0"/>
              <w:marBottom w:val="0"/>
              <w:divBdr>
                <w:top w:val="none" w:sz="0" w:space="0" w:color="auto"/>
                <w:left w:val="none" w:sz="0" w:space="0" w:color="auto"/>
                <w:bottom w:val="none" w:sz="0" w:space="0" w:color="auto"/>
                <w:right w:val="none" w:sz="0" w:space="0" w:color="auto"/>
              </w:divBdr>
              <w:divsChild>
                <w:div w:id="14117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406">
      <w:bodyDiv w:val="1"/>
      <w:marLeft w:val="0"/>
      <w:marRight w:val="0"/>
      <w:marTop w:val="0"/>
      <w:marBottom w:val="0"/>
      <w:divBdr>
        <w:top w:val="none" w:sz="0" w:space="0" w:color="auto"/>
        <w:left w:val="none" w:sz="0" w:space="0" w:color="auto"/>
        <w:bottom w:val="none" w:sz="0" w:space="0" w:color="auto"/>
        <w:right w:val="none" w:sz="0" w:space="0" w:color="auto"/>
      </w:divBdr>
      <w:divsChild>
        <w:div w:id="219248642">
          <w:marLeft w:val="0"/>
          <w:marRight w:val="0"/>
          <w:marTop w:val="0"/>
          <w:marBottom w:val="0"/>
          <w:divBdr>
            <w:top w:val="none" w:sz="0" w:space="0" w:color="auto"/>
            <w:left w:val="none" w:sz="0" w:space="0" w:color="auto"/>
            <w:bottom w:val="none" w:sz="0" w:space="0" w:color="auto"/>
            <w:right w:val="none" w:sz="0" w:space="0" w:color="auto"/>
          </w:divBdr>
          <w:divsChild>
            <w:div w:id="1539590429">
              <w:marLeft w:val="0"/>
              <w:marRight w:val="0"/>
              <w:marTop w:val="0"/>
              <w:marBottom w:val="0"/>
              <w:divBdr>
                <w:top w:val="none" w:sz="0" w:space="0" w:color="auto"/>
                <w:left w:val="none" w:sz="0" w:space="0" w:color="auto"/>
                <w:bottom w:val="none" w:sz="0" w:space="0" w:color="auto"/>
                <w:right w:val="none" w:sz="0" w:space="0" w:color="auto"/>
              </w:divBdr>
              <w:divsChild>
                <w:div w:id="13382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1176">
      <w:bodyDiv w:val="1"/>
      <w:marLeft w:val="0"/>
      <w:marRight w:val="0"/>
      <w:marTop w:val="0"/>
      <w:marBottom w:val="0"/>
      <w:divBdr>
        <w:top w:val="none" w:sz="0" w:space="0" w:color="auto"/>
        <w:left w:val="none" w:sz="0" w:space="0" w:color="auto"/>
        <w:bottom w:val="none" w:sz="0" w:space="0" w:color="auto"/>
        <w:right w:val="none" w:sz="0" w:space="0" w:color="auto"/>
      </w:divBdr>
    </w:div>
    <w:div w:id="253128100">
      <w:bodyDiv w:val="1"/>
      <w:marLeft w:val="0"/>
      <w:marRight w:val="0"/>
      <w:marTop w:val="0"/>
      <w:marBottom w:val="0"/>
      <w:divBdr>
        <w:top w:val="none" w:sz="0" w:space="0" w:color="auto"/>
        <w:left w:val="none" w:sz="0" w:space="0" w:color="auto"/>
        <w:bottom w:val="none" w:sz="0" w:space="0" w:color="auto"/>
        <w:right w:val="none" w:sz="0" w:space="0" w:color="auto"/>
      </w:divBdr>
    </w:div>
    <w:div w:id="567812811">
      <w:bodyDiv w:val="1"/>
      <w:marLeft w:val="0"/>
      <w:marRight w:val="0"/>
      <w:marTop w:val="0"/>
      <w:marBottom w:val="0"/>
      <w:divBdr>
        <w:top w:val="none" w:sz="0" w:space="0" w:color="auto"/>
        <w:left w:val="none" w:sz="0" w:space="0" w:color="auto"/>
        <w:bottom w:val="none" w:sz="0" w:space="0" w:color="auto"/>
        <w:right w:val="none" w:sz="0" w:space="0" w:color="auto"/>
      </w:divBdr>
    </w:div>
    <w:div w:id="603221644">
      <w:bodyDiv w:val="1"/>
      <w:marLeft w:val="0"/>
      <w:marRight w:val="0"/>
      <w:marTop w:val="0"/>
      <w:marBottom w:val="0"/>
      <w:divBdr>
        <w:top w:val="none" w:sz="0" w:space="0" w:color="auto"/>
        <w:left w:val="none" w:sz="0" w:space="0" w:color="auto"/>
        <w:bottom w:val="none" w:sz="0" w:space="0" w:color="auto"/>
        <w:right w:val="none" w:sz="0" w:space="0" w:color="auto"/>
      </w:divBdr>
      <w:divsChild>
        <w:div w:id="1296761930">
          <w:marLeft w:val="0"/>
          <w:marRight w:val="0"/>
          <w:marTop w:val="0"/>
          <w:marBottom w:val="0"/>
          <w:divBdr>
            <w:top w:val="none" w:sz="0" w:space="0" w:color="auto"/>
            <w:left w:val="none" w:sz="0" w:space="0" w:color="auto"/>
            <w:bottom w:val="none" w:sz="0" w:space="0" w:color="auto"/>
            <w:right w:val="none" w:sz="0" w:space="0" w:color="auto"/>
          </w:divBdr>
          <w:divsChild>
            <w:div w:id="472716878">
              <w:marLeft w:val="0"/>
              <w:marRight w:val="0"/>
              <w:marTop w:val="0"/>
              <w:marBottom w:val="0"/>
              <w:divBdr>
                <w:top w:val="none" w:sz="0" w:space="0" w:color="auto"/>
                <w:left w:val="none" w:sz="0" w:space="0" w:color="auto"/>
                <w:bottom w:val="none" w:sz="0" w:space="0" w:color="auto"/>
                <w:right w:val="none" w:sz="0" w:space="0" w:color="auto"/>
              </w:divBdr>
              <w:divsChild>
                <w:div w:id="1118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9146">
      <w:bodyDiv w:val="1"/>
      <w:marLeft w:val="0"/>
      <w:marRight w:val="0"/>
      <w:marTop w:val="0"/>
      <w:marBottom w:val="0"/>
      <w:divBdr>
        <w:top w:val="none" w:sz="0" w:space="0" w:color="auto"/>
        <w:left w:val="none" w:sz="0" w:space="0" w:color="auto"/>
        <w:bottom w:val="none" w:sz="0" w:space="0" w:color="auto"/>
        <w:right w:val="none" w:sz="0" w:space="0" w:color="auto"/>
      </w:divBdr>
    </w:div>
    <w:div w:id="792752259">
      <w:bodyDiv w:val="1"/>
      <w:marLeft w:val="0"/>
      <w:marRight w:val="0"/>
      <w:marTop w:val="0"/>
      <w:marBottom w:val="0"/>
      <w:divBdr>
        <w:top w:val="none" w:sz="0" w:space="0" w:color="auto"/>
        <w:left w:val="none" w:sz="0" w:space="0" w:color="auto"/>
        <w:bottom w:val="none" w:sz="0" w:space="0" w:color="auto"/>
        <w:right w:val="none" w:sz="0" w:space="0" w:color="auto"/>
      </w:divBdr>
    </w:div>
    <w:div w:id="819614475">
      <w:bodyDiv w:val="1"/>
      <w:marLeft w:val="0"/>
      <w:marRight w:val="0"/>
      <w:marTop w:val="0"/>
      <w:marBottom w:val="0"/>
      <w:divBdr>
        <w:top w:val="none" w:sz="0" w:space="0" w:color="auto"/>
        <w:left w:val="none" w:sz="0" w:space="0" w:color="auto"/>
        <w:bottom w:val="none" w:sz="0" w:space="0" w:color="auto"/>
        <w:right w:val="none" w:sz="0" w:space="0" w:color="auto"/>
      </w:divBdr>
      <w:divsChild>
        <w:div w:id="451901299">
          <w:marLeft w:val="0"/>
          <w:marRight w:val="0"/>
          <w:marTop w:val="0"/>
          <w:marBottom w:val="0"/>
          <w:divBdr>
            <w:top w:val="none" w:sz="0" w:space="0" w:color="auto"/>
            <w:left w:val="none" w:sz="0" w:space="0" w:color="auto"/>
            <w:bottom w:val="none" w:sz="0" w:space="0" w:color="auto"/>
            <w:right w:val="none" w:sz="0" w:space="0" w:color="auto"/>
          </w:divBdr>
          <w:divsChild>
            <w:div w:id="2117407779">
              <w:marLeft w:val="0"/>
              <w:marRight w:val="0"/>
              <w:marTop w:val="0"/>
              <w:marBottom w:val="0"/>
              <w:divBdr>
                <w:top w:val="none" w:sz="0" w:space="0" w:color="auto"/>
                <w:left w:val="none" w:sz="0" w:space="0" w:color="auto"/>
                <w:bottom w:val="none" w:sz="0" w:space="0" w:color="auto"/>
                <w:right w:val="none" w:sz="0" w:space="0" w:color="auto"/>
              </w:divBdr>
              <w:divsChild>
                <w:div w:id="1928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02891">
      <w:bodyDiv w:val="1"/>
      <w:marLeft w:val="0"/>
      <w:marRight w:val="0"/>
      <w:marTop w:val="0"/>
      <w:marBottom w:val="0"/>
      <w:divBdr>
        <w:top w:val="none" w:sz="0" w:space="0" w:color="auto"/>
        <w:left w:val="none" w:sz="0" w:space="0" w:color="auto"/>
        <w:bottom w:val="none" w:sz="0" w:space="0" w:color="auto"/>
        <w:right w:val="none" w:sz="0" w:space="0" w:color="auto"/>
      </w:divBdr>
      <w:divsChild>
        <w:div w:id="2065567029">
          <w:marLeft w:val="0"/>
          <w:marRight w:val="0"/>
          <w:marTop w:val="0"/>
          <w:marBottom w:val="0"/>
          <w:divBdr>
            <w:top w:val="none" w:sz="0" w:space="0" w:color="auto"/>
            <w:left w:val="none" w:sz="0" w:space="0" w:color="auto"/>
            <w:bottom w:val="none" w:sz="0" w:space="0" w:color="auto"/>
            <w:right w:val="none" w:sz="0" w:space="0" w:color="auto"/>
          </w:divBdr>
          <w:divsChild>
            <w:div w:id="1854226696">
              <w:marLeft w:val="0"/>
              <w:marRight w:val="0"/>
              <w:marTop w:val="0"/>
              <w:marBottom w:val="0"/>
              <w:divBdr>
                <w:top w:val="none" w:sz="0" w:space="0" w:color="auto"/>
                <w:left w:val="none" w:sz="0" w:space="0" w:color="auto"/>
                <w:bottom w:val="none" w:sz="0" w:space="0" w:color="auto"/>
                <w:right w:val="none" w:sz="0" w:space="0" w:color="auto"/>
              </w:divBdr>
              <w:divsChild>
                <w:div w:id="11140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4358">
      <w:bodyDiv w:val="1"/>
      <w:marLeft w:val="0"/>
      <w:marRight w:val="0"/>
      <w:marTop w:val="0"/>
      <w:marBottom w:val="0"/>
      <w:divBdr>
        <w:top w:val="none" w:sz="0" w:space="0" w:color="auto"/>
        <w:left w:val="none" w:sz="0" w:space="0" w:color="auto"/>
        <w:bottom w:val="none" w:sz="0" w:space="0" w:color="auto"/>
        <w:right w:val="none" w:sz="0" w:space="0" w:color="auto"/>
      </w:divBdr>
      <w:divsChild>
        <w:div w:id="1722552363">
          <w:marLeft w:val="0"/>
          <w:marRight w:val="0"/>
          <w:marTop w:val="0"/>
          <w:marBottom w:val="0"/>
          <w:divBdr>
            <w:top w:val="none" w:sz="0" w:space="0" w:color="auto"/>
            <w:left w:val="none" w:sz="0" w:space="0" w:color="auto"/>
            <w:bottom w:val="none" w:sz="0" w:space="0" w:color="auto"/>
            <w:right w:val="none" w:sz="0" w:space="0" w:color="auto"/>
          </w:divBdr>
          <w:divsChild>
            <w:div w:id="1759907020">
              <w:marLeft w:val="0"/>
              <w:marRight w:val="0"/>
              <w:marTop w:val="0"/>
              <w:marBottom w:val="0"/>
              <w:divBdr>
                <w:top w:val="none" w:sz="0" w:space="0" w:color="auto"/>
                <w:left w:val="none" w:sz="0" w:space="0" w:color="auto"/>
                <w:bottom w:val="none" w:sz="0" w:space="0" w:color="auto"/>
                <w:right w:val="none" w:sz="0" w:space="0" w:color="auto"/>
              </w:divBdr>
              <w:divsChild>
                <w:div w:id="13931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3632">
      <w:bodyDiv w:val="1"/>
      <w:marLeft w:val="0"/>
      <w:marRight w:val="0"/>
      <w:marTop w:val="0"/>
      <w:marBottom w:val="0"/>
      <w:divBdr>
        <w:top w:val="none" w:sz="0" w:space="0" w:color="auto"/>
        <w:left w:val="none" w:sz="0" w:space="0" w:color="auto"/>
        <w:bottom w:val="none" w:sz="0" w:space="0" w:color="auto"/>
        <w:right w:val="none" w:sz="0" w:space="0" w:color="auto"/>
      </w:divBdr>
      <w:divsChild>
        <w:div w:id="1067846075">
          <w:marLeft w:val="0"/>
          <w:marRight w:val="0"/>
          <w:marTop w:val="0"/>
          <w:marBottom w:val="0"/>
          <w:divBdr>
            <w:top w:val="none" w:sz="0" w:space="0" w:color="auto"/>
            <w:left w:val="none" w:sz="0" w:space="0" w:color="auto"/>
            <w:bottom w:val="none" w:sz="0" w:space="0" w:color="auto"/>
            <w:right w:val="none" w:sz="0" w:space="0" w:color="auto"/>
          </w:divBdr>
          <w:divsChild>
            <w:div w:id="958296904">
              <w:marLeft w:val="0"/>
              <w:marRight w:val="0"/>
              <w:marTop w:val="0"/>
              <w:marBottom w:val="0"/>
              <w:divBdr>
                <w:top w:val="none" w:sz="0" w:space="0" w:color="auto"/>
                <w:left w:val="none" w:sz="0" w:space="0" w:color="auto"/>
                <w:bottom w:val="none" w:sz="0" w:space="0" w:color="auto"/>
                <w:right w:val="none" w:sz="0" w:space="0" w:color="auto"/>
              </w:divBdr>
              <w:divsChild>
                <w:div w:id="15013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5040">
      <w:bodyDiv w:val="1"/>
      <w:marLeft w:val="0"/>
      <w:marRight w:val="0"/>
      <w:marTop w:val="0"/>
      <w:marBottom w:val="0"/>
      <w:divBdr>
        <w:top w:val="none" w:sz="0" w:space="0" w:color="auto"/>
        <w:left w:val="none" w:sz="0" w:space="0" w:color="auto"/>
        <w:bottom w:val="none" w:sz="0" w:space="0" w:color="auto"/>
        <w:right w:val="none" w:sz="0" w:space="0" w:color="auto"/>
      </w:divBdr>
      <w:divsChild>
        <w:div w:id="208610732">
          <w:marLeft w:val="0"/>
          <w:marRight w:val="0"/>
          <w:marTop w:val="0"/>
          <w:marBottom w:val="0"/>
          <w:divBdr>
            <w:top w:val="none" w:sz="0" w:space="0" w:color="auto"/>
            <w:left w:val="none" w:sz="0" w:space="0" w:color="auto"/>
            <w:bottom w:val="none" w:sz="0" w:space="0" w:color="auto"/>
            <w:right w:val="none" w:sz="0" w:space="0" w:color="auto"/>
          </w:divBdr>
          <w:divsChild>
            <w:div w:id="931620087">
              <w:marLeft w:val="0"/>
              <w:marRight w:val="0"/>
              <w:marTop w:val="0"/>
              <w:marBottom w:val="0"/>
              <w:divBdr>
                <w:top w:val="none" w:sz="0" w:space="0" w:color="auto"/>
                <w:left w:val="none" w:sz="0" w:space="0" w:color="auto"/>
                <w:bottom w:val="none" w:sz="0" w:space="0" w:color="auto"/>
                <w:right w:val="none" w:sz="0" w:space="0" w:color="auto"/>
              </w:divBdr>
              <w:divsChild>
                <w:div w:id="510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6301">
      <w:bodyDiv w:val="1"/>
      <w:marLeft w:val="0"/>
      <w:marRight w:val="0"/>
      <w:marTop w:val="0"/>
      <w:marBottom w:val="0"/>
      <w:divBdr>
        <w:top w:val="none" w:sz="0" w:space="0" w:color="auto"/>
        <w:left w:val="none" w:sz="0" w:space="0" w:color="auto"/>
        <w:bottom w:val="none" w:sz="0" w:space="0" w:color="auto"/>
        <w:right w:val="none" w:sz="0" w:space="0" w:color="auto"/>
      </w:divBdr>
      <w:divsChild>
        <w:div w:id="1694107137">
          <w:marLeft w:val="0"/>
          <w:marRight w:val="0"/>
          <w:marTop w:val="0"/>
          <w:marBottom w:val="0"/>
          <w:divBdr>
            <w:top w:val="none" w:sz="0" w:space="0" w:color="auto"/>
            <w:left w:val="none" w:sz="0" w:space="0" w:color="auto"/>
            <w:bottom w:val="none" w:sz="0" w:space="0" w:color="auto"/>
            <w:right w:val="none" w:sz="0" w:space="0" w:color="auto"/>
          </w:divBdr>
          <w:divsChild>
            <w:div w:id="718936832">
              <w:marLeft w:val="0"/>
              <w:marRight w:val="0"/>
              <w:marTop w:val="0"/>
              <w:marBottom w:val="0"/>
              <w:divBdr>
                <w:top w:val="none" w:sz="0" w:space="0" w:color="auto"/>
                <w:left w:val="none" w:sz="0" w:space="0" w:color="auto"/>
                <w:bottom w:val="none" w:sz="0" w:space="0" w:color="auto"/>
                <w:right w:val="none" w:sz="0" w:space="0" w:color="auto"/>
              </w:divBdr>
              <w:divsChild>
                <w:div w:id="1853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3492">
      <w:bodyDiv w:val="1"/>
      <w:marLeft w:val="0"/>
      <w:marRight w:val="0"/>
      <w:marTop w:val="0"/>
      <w:marBottom w:val="0"/>
      <w:divBdr>
        <w:top w:val="none" w:sz="0" w:space="0" w:color="auto"/>
        <w:left w:val="none" w:sz="0" w:space="0" w:color="auto"/>
        <w:bottom w:val="none" w:sz="0" w:space="0" w:color="auto"/>
        <w:right w:val="none" w:sz="0" w:space="0" w:color="auto"/>
      </w:divBdr>
      <w:divsChild>
        <w:div w:id="1237205786">
          <w:marLeft w:val="0"/>
          <w:marRight w:val="0"/>
          <w:marTop w:val="0"/>
          <w:marBottom w:val="0"/>
          <w:divBdr>
            <w:top w:val="none" w:sz="0" w:space="0" w:color="auto"/>
            <w:left w:val="none" w:sz="0" w:space="0" w:color="auto"/>
            <w:bottom w:val="none" w:sz="0" w:space="0" w:color="auto"/>
            <w:right w:val="none" w:sz="0" w:space="0" w:color="auto"/>
          </w:divBdr>
          <w:divsChild>
            <w:div w:id="1009336199">
              <w:marLeft w:val="0"/>
              <w:marRight w:val="0"/>
              <w:marTop w:val="0"/>
              <w:marBottom w:val="0"/>
              <w:divBdr>
                <w:top w:val="none" w:sz="0" w:space="0" w:color="auto"/>
                <w:left w:val="none" w:sz="0" w:space="0" w:color="auto"/>
                <w:bottom w:val="none" w:sz="0" w:space="0" w:color="auto"/>
                <w:right w:val="none" w:sz="0" w:space="0" w:color="auto"/>
              </w:divBdr>
              <w:divsChild>
                <w:div w:id="8181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7782">
      <w:bodyDiv w:val="1"/>
      <w:marLeft w:val="0"/>
      <w:marRight w:val="0"/>
      <w:marTop w:val="0"/>
      <w:marBottom w:val="0"/>
      <w:divBdr>
        <w:top w:val="none" w:sz="0" w:space="0" w:color="auto"/>
        <w:left w:val="none" w:sz="0" w:space="0" w:color="auto"/>
        <w:bottom w:val="none" w:sz="0" w:space="0" w:color="auto"/>
        <w:right w:val="none" w:sz="0" w:space="0" w:color="auto"/>
      </w:divBdr>
      <w:divsChild>
        <w:div w:id="422992111">
          <w:marLeft w:val="0"/>
          <w:marRight w:val="0"/>
          <w:marTop w:val="0"/>
          <w:marBottom w:val="0"/>
          <w:divBdr>
            <w:top w:val="none" w:sz="0" w:space="0" w:color="auto"/>
            <w:left w:val="none" w:sz="0" w:space="0" w:color="auto"/>
            <w:bottom w:val="none" w:sz="0" w:space="0" w:color="auto"/>
            <w:right w:val="none" w:sz="0" w:space="0" w:color="auto"/>
          </w:divBdr>
          <w:divsChild>
            <w:div w:id="393234274">
              <w:marLeft w:val="0"/>
              <w:marRight w:val="0"/>
              <w:marTop w:val="0"/>
              <w:marBottom w:val="0"/>
              <w:divBdr>
                <w:top w:val="none" w:sz="0" w:space="0" w:color="auto"/>
                <w:left w:val="none" w:sz="0" w:space="0" w:color="auto"/>
                <w:bottom w:val="none" w:sz="0" w:space="0" w:color="auto"/>
                <w:right w:val="none" w:sz="0" w:space="0" w:color="auto"/>
              </w:divBdr>
              <w:divsChild>
                <w:div w:id="604113164">
                  <w:marLeft w:val="0"/>
                  <w:marRight w:val="0"/>
                  <w:marTop w:val="0"/>
                  <w:marBottom w:val="0"/>
                  <w:divBdr>
                    <w:top w:val="none" w:sz="0" w:space="0" w:color="auto"/>
                    <w:left w:val="none" w:sz="0" w:space="0" w:color="auto"/>
                    <w:bottom w:val="none" w:sz="0" w:space="0" w:color="auto"/>
                    <w:right w:val="none" w:sz="0" w:space="0" w:color="auto"/>
                  </w:divBdr>
                  <w:divsChild>
                    <w:div w:id="5218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70050">
      <w:bodyDiv w:val="1"/>
      <w:marLeft w:val="0"/>
      <w:marRight w:val="0"/>
      <w:marTop w:val="0"/>
      <w:marBottom w:val="0"/>
      <w:divBdr>
        <w:top w:val="none" w:sz="0" w:space="0" w:color="auto"/>
        <w:left w:val="none" w:sz="0" w:space="0" w:color="auto"/>
        <w:bottom w:val="none" w:sz="0" w:space="0" w:color="auto"/>
        <w:right w:val="none" w:sz="0" w:space="0" w:color="auto"/>
      </w:divBdr>
      <w:divsChild>
        <w:div w:id="1483888109">
          <w:marLeft w:val="0"/>
          <w:marRight w:val="0"/>
          <w:marTop w:val="0"/>
          <w:marBottom w:val="0"/>
          <w:divBdr>
            <w:top w:val="none" w:sz="0" w:space="0" w:color="auto"/>
            <w:left w:val="none" w:sz="0" w:space="0" w:color="auto"/>
            <w:bottom w:val="none" w:sz="0" w:space="0" w:color="auto"/>
            <w:right w:val="none" w:sz="0" w:space="0" w:color="auto"/>
          </w:divBdr>
          <w:divsChild>
            <w:div w:id="247352474">
              <w:marLeft w:val="0"/>
              <w:marRight w:val="0"/>
              <w:marTop w:val="0"/>
              <w:marBottom w:val="0"/>
              <w:divBdr>
                <w:top w:val="none" w:sz="0" w:space="0" w:color="auto"/>
                <w:left w:val="none" w:sz="0" w:space="0" w:color="auto"/>
                <w:bottom w:val="none" w:sz="0" w:space="0" w:color="auto"/>
                <w:right w:val="none" w:sz="0" w:space="0" w:color="auto"/>
              </w:divBdr>
              <w:divsChild>
                <w:div w:id="8675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an_Francisco" TargetMode="External"/><Relationship Id="rId18" Type="http://schemas.openxmlformats.org/officeDocument/2006/relationships/hyperlink" Target="https://en.wikipedia.org/wiki/Non-fungible_token" TargetMode="External"/><Relationship Id="rId26" Type="http://schemas.openxmlformats.org/officeDocument/2006/relationships/hyperlink" Target="https://doi.org/10.1007/978-3-031-04286-7_11" TargetMode="External"/><Relationship Id="rId21" Type="http://schemas.openxmlformats.org/officeDocument/2006/relationships/hyperlink" Target="https://en.wikipedia.org/wiki/Blockcha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Virtual_world" TargetMode="External"/><Relationship Id="rId17" Type="http://schemas.openxmlformats.org/officeDocument/2006/relationships/hyperlink" Target="https://en.wikipedia.org/wiki/Decentraland" TargetMode="External"/><Relationship Id="rId25" Type="http://schemas.openxmlformats.org/officeDocument/2006/relationships/hyperlink" Target="https://en.wikipedia.org/wiki/HoloLens" TargetMode="External"/><Relationship Id="rId33" Type="http://schemas.openxmlformats.org/officeDocument/2006/relationships/hyperlink" Target="https://en.wikipedia.org/wiki/Ready_Player_On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Browser_game" TargetMode="External"/><Relationship Id="rId20" Type="http://schemas.openxmlformats.org/officeDocument/2006/relationships/hyperlink" Target="https://en.wikipedia.org/wiki/Ethereum" TargetMode="External"/><Relationship Id="rId29" Type="http://schemas.openxmlformats.org/officeDocument/2006/relationships/hyperlink" Target="https://link.gale.com/apps/doc/A653571217/GIC?u=29002&amp;sid=summon&amp;xid=d001b0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vatar_(computing)" TargetMode="External"/><Relationship Id="rId24" Type="http://schemas.openxmlformats.org/officeDocument/2006/relationships/hyperlink" Target="https://en.wikipedia.org/wiki/Augmented_reality" TargetMode="External"/><Relationship Id="rId32" Type="http://schemas.openxmlformats.org/officeDocument/2006/relationships/hyperlink" Target="https://doi.org/10.1007/978-3-030-41816-8_15"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n.wikipedia.org/wiki/Virtual_world" TargetMode="External"/><Relationship Id="rId23" Type="http://schemas.openxmlformats.org/officeDocument/2006/relationships/hyperlink" Target="https://en.wikipedia.org/wiki/VR_headset" TargetMode="External"/><Relationship Id="rId28" Type="http://schemas.openxmlformats.org/officeDocument/2006/relationships/hyperlink" Target="http://InfoWorld.com" TargetMode="External"/><Relationship Id="rId36" Type="http://schemas.openxmlformats.org/officeDocument/2006/relationships/fontTable" Target="fontTable.xml"/><Relationship Id="rId10" Type="http://schemas.openxmlformats.org/officeDocument/2006/relationships/hyperlink" Target="https://en.wikipedia.org/wiki/Virtual_reality" TargetMode="External"/><Relationship Id="rId19" Type="http://schemas.openxmlformats.org/officeDocument/2006/relationships/hyperlink" Target="https://en.wikipedia.org/wiki/Cryptocurrency" TargetMode="External"/><Relationship Id="rId31" Type="http://schemas.openxmlformats.org/officeDocument/2006/relationships/hyperlink" Target="https://doi.org/10.1007/978-3-031-04286-7_14" TargetMode="External"/><Relationship Id="rId4" Type="http://schemas.openxmlformats.org/officeDocument/2006/relationships/settings" Target="settings.xml"/><Relationship Id="rId9" Type="http://schemas.openxmlformats.org/officeDocument/2006/relationships/hyperlink" Target="https://en.wikipedia.org/wiki/Metaverse" TargetMode="External"/><Relationship Id="rId14" Type="http://schemas.openxmlformats.org/officeDocument/2006/relationships/hyperlink" Target="https://en.wikipedia.org/wiki/Linden_Lab" TargetMode="External"/><Relationship Id="rId22" Type="http://schemas.openxmlformats.org/officeDocument/2006/relationships/hyperlink" Target="https://en.wikipedia.org/wiki/Microsoft" TargetMode="External"/><Relationship Id="rId27" Type="http://schemas.openxmlformats.org/officeDocument/2006/relationships/hyperlink" Target="https://doi.org/10.3390/app12147155" TargetMode="External"/><Relationship Id="rId30" Type="http://schemas.openxmlformats.org/officeDocument/2006/relationships/hyperlink" Target="http://openwonderland.org/" TargetMode="External"/><Relationship Id="rId35"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0C9A4C4C66C43B6445C5504CC83B8"/>
        <w:category>
          <w:name w:val="General"/>
          <w:gallery w:val="placeholder"/>
        </w:category>
        <w:types>
          <w:type w:val="bbPlcHdr"/>
        </w:types>
        <w:behaviors>
          <w:behavior w:val="content"/>
        </w:behaviors>
        <w:guid w:val="{7563E491-1F5C-F449-8FA1-C69B6126FEAA}"/>
      </w:docPartPr>
      <w:docPartBody>
        <w:p w:rsidR="00E20438" w:rsidRDefault="00FC3997" w:rsidP="00FC3997">
          <w:pPr>
            <w:pStyle w:val="AF90C9A4C4C66C43B6445C5504CC83B8"/>
          </w:pPr>
          <w:r>
            <w:t>Title</w:t>
          </w:r>
        </w:p>
      </w:docPartBody>
    </w:docPart>
    <w:docPart>
      <w:docPartPr>
        <w:name w:val="19F9FCBE9187B942896DE20043D66453"/>
        <w:category>
          <w:name w:val="General"/>
          <w:gallery w:val="placeholder"/>
        </w:category>
        <w:types>
          <w:type w:val="bbPlcHdr"/>
        </w:types>
        <w:behaviors>
          <w:behavior w:val="content"/>
        </w:behaviors>
        <w:guid w:val="{C7218F94-ADA1-1040-B337-758D6E6329C1}"/>
      </w:docPartPr>
      <w:docPartBody>
        <w:p w:rsidR="00AC5174" w:rsidRDefault="00941F43" w:rsidP="00941F43">
          <w:pPr>
            <w:pStyle w:val="19F9FCBE9187B942896DE20043D66453"/>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ebo">
    <w:altName w:val="Times New Roman"/>
    <w:panose1 w:val="00000000000000000000"/>
    <w:charset w:val="B1"/>
    <w:family w:val="auto"/>
    <w:pitch w:val="variable"/>
    <w:sig w:usb0="A00008E7" w:usb1="40000043" w:usb2="00000000" w:usb3="00000000" w:csb0="00000021" w:csb1="00000000"/>
  </w:font>
  <w:font w:name="ArialMT">
    <w:altName w:val="Arial"/>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97"/>
    <w:rsid w:val="00053907"/>
    <w:rsid w:val="0030277C"/>
    <w:rsid w:val="00653B42"/>
    <w:rsid w:val="008159BF"/>
    <w:rsid w:val="00934358"/>
    <w:rsid w:val="00941F43"/>
    <w:rsid w:val="00960776"/>
    <w:rsid w:val="00AC5174"/>
    <w:rsid w:val="00E20438"/>
    <w:rsid w:val="00E552F1"/>
    <w:rsid w:val="00FC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0C9A4C4C66C43B6445C5504CC83B8">
    <w:name w:val="AF90C9A4C4C66C43B6445C5504CC83B8"/>
    <w:rsid w:val="00FC3997"/>
  </w:style>
  <w:style w:type="paragraph" w:customStyle="1" w:styleId="19F9FCBE9187B942896DE20043D66453">
    <w:name w:val="19F9FCBE9187B942896DE20043D66453"/>
    <w:rsid w:val="00941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49EA-3915-47E4-B443-7C143271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Immersive Environments and Virtual Worlds (“Second Life”) Metaverse Technology: Pedagogical Intelligence to Solve Real-World Problems</vt:lpstr>
    </vt:vector>
  </TitlesOfParts>
  <Manager/>
  <Company/>
  <LinksUpToDate>false</LinksUpToDate>
  <CharactersWithSpaces>19026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Immersive Environments and Virtual Worlds (“Second Life”) Metaverse Technology: Pedagogical Intelligence to Solve Real-World Problems</dc:title>
  <dc:subject/>
  <dc:creator>Scott israel</dc:creator>
  <cp:keywords/>
  <dc:description/>
  <cp:lastModifiedBy>Scott israel</cp:lastModifiedBy>
  <cp:revision>2</cp:revision>
  <cp:lastPrinted>2022-11-13T23:30:00Z</cp:lastPrinted>
  <dcterms:created xsi:type="dcterms:W3CDTF">2022-11-18T14:59:00Z</dcterms:created>
  <dcterms:modified xsi:type="dcterms:W3CDTF">2022-11-18T14:59:00Z</dcterms:modified>
  <cp:category/>
</cp:coreProperties>
</file>